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page" w:tblpX="575" w:tblpY="553"/>
        <w:tblW w:w="11409" w:type="dxa"/>
        <w:tblLook w:val="04A0"/>
      </w:tblPr>
      <w:tblGrid>
        <w:gridCol w:w="2641"/>
        <w:gridCol w:w="5128"/>
        <w:gridCol w:w="3853"/>
      </w:tblGrid>
      <w:tr w:rsidR="003816C2">
        <w:tc>
          <w:tcPr>
            <w:tcW w:w="11409" w:type="dxa"/>
            <w:gridSpan w:val="3"/>
            <w:shd w:val="clear" w:color="auto" w:fill="4F81BD" w:themeFill="accent1"/>
          </w:tcPr>
          <w:p w:rsidR="003816C2" w:rsidRPr="00B343A8" w:rsidRDefault="003816C2" w:rsidP="003816C2">
            <w:pPr>
              <w:jc w:val="center"/>
              <w:rPr>
                <w:b/>
                <w:color w:val="FFFF00"/>
                <w:sz w:val="28"/>
                <w:szCs w:val="28"/>
              </w:rPr>
            </w:pPr>
            <w:r w:rsidRPr="00B343A8">
              <w:rPr>
                <w:b/>
                <w:color w:val="FFFF00"/>
                <w:sz w:val="28"/>
                <w:szCs w:val="28"/>
              </w:rPr>
              <w:t>Stage 1 Desired Results</w:t>
            </w:r>
          </w:p>
        </w:tc>
      </w:tr>
      <w:tr w:rsidR="003816C2">
        <w:tc>
          <w:tcPr>
            <w:tcW w:w="4068" w:type="dxa"/>
            <w:vMerge w:val="restart"/>
          </w:tcPr>
          <w:p w:rsidR="003816C2" w:rsidRDefault="003816C2" w:rsidP="003816C2">
            <w:pPr>
              <w:tabs>
                <w:tab w:val="right" w:pos="3960"/>
              </w:tabs>
            </w:pPr>
            <w:r>
              <w:t>CCSS-Mathematics Standards</w:t>
            </w:r>
            <w:r>
              <w:tab/>
            </w:r>
          </w:p>
          <w:p w:rsidR="00AA54DB" w:rsidRPr="00DB3BB6" w:rsidRDefault="00AA54DB" w:rsidP="00AA54DB">
            <w:pPr>
              <w:tabs>
                <w:tab w:val="right" w:pos="3960"/>
              </w:tabs>
              <w:spacing w:line="360" w:lineRule="auto"/>
              <w:rPr>
                <w:sz w:val="28"/>
              </w:rPr>
            </w:pPr>
            <w:r w:rsidRPr="00DB3BB6">
              <w:rPr>
                <w:sz w:val="28"/>
              </w:rPr>
              <w:t xml:space="preserve">2.NBT.1 </w:t>
            </w:r>
          </w:p>
          <w:p w:rsidR="00AA54DB" w:rsidRPr="00DB3BB6" w:rsidRDefault="00AA54DB" w:rsidP="00AA54DB">
            <w:pPr>
              <w:tabs>
                <w:tab w:val="right" w:pos="3960"/>
              </w:tabs>
              <w:spacing w:line="360" w:lineRule="auto"/>
              <w:rPr>
                <w:sz w:val="28"/>
              </w:rPr>
            </w:pPr>
            <w:r w:rsidRPr="00DB3BB6">
              <w:rPr>
                <w:sz w:val="28"/>
              </w:rPr>
              <w:t xml:space="preserve">2.NBT.2 </w:t>
            </w:r>
          </w:p>
          <w:p w:rsidR="00AA54DB" w:rsidRPr="00DB3BB6" w:rsidRDefault="00AA54DB" w:rsidP="00AA54DB">
            <w:pPr>
              <w:tabs>
                <w:tab w:val="right" w:pos="3960"/>
              </w:tabs>
              <w:spacing w:line="360" w:lineRule="auto"/>
              <w:rPr>
                <w:sz w:val="28"/>
              </w:rPr>
            </w:pPr>
            <w:r w:rsidRPr="00DB3BB6">
              <w:rPr>
                <w:sz w:val="28"/>
              </w:rPr>
              <w:t>2.NBT.3</w:t>
            </w:r>
          </w:p>
          <w:p w:rsidR="003816C2" w:rsidRPr="00DB3BB6" w:rsidRDefault="00AA54DB" w:rsidP="00AA54DB">
            <w:pPr>
              <w:tabs>
                <w:tab w:val="right" w:pos="3960"/>
              </w:tabs>
              <w:spacing w:line="360" w:lineRule="auto"/>
              <w:rPr>
                <w:sz w:val="28"/>
              </w:rPr>
            </w:pPr>
            <w:r w:rsidRPr="00DB3BB6">
              <w:rPr>
                <w:sz w:val="28"/>
              </w:rPr>
              <w:t>2.NBT.4</w:t>
            </w:r>
          </w:p>
          <w:p w:rsidR="003816C2" w:rsidRDefault="00AA54DB" w:rsidP="003816C2">
            <w:pPr>
              <w:tabs>
                <w:tab w:val="right" w:pos="3960"/>
              </w:tabs>
            </w:pPr>
            <w:r>
              <w:t xml:space="preserve"> </w:t>
            </w:r>
          </w:p>
          <w:p w:rsidR="003816C2" w:rsidRDefault="003816C2" w:rsidP="003816C2">
            <w:pPr>
              <w:tabs>
                <w:tab w:val="right" w:pos="3960"/>
              </w:tabs>
            </w:pPr>
          </w:p>
          <w:p w:rsidR="00AA54DB" w:rsidRPr="009D32DA" w:rsidRDefault="00AA54DB" w:rsidP="00AA54DB">
            <w:pPr>
              <w:autoSpaceDE w:val="0"/>
              <w:autoSpaceDN w:val="0"/>
              <w:adjustRightInd w:val="0"/>
              <w:rPr>
                <w:rFonts w:ascii="Times New Roman" w:hAnsi="Times New Roman"/>
                <w:sz w:val="20"/>
                <w:szCs w:val="20"/>
              </w:rPr>
            </w:pPr>
            <w:r w:rsidRPr="009D32DA">
              <w:rPr>
                <w:rFonts w:ascii="Times New Roman" w:hAnsi="Times New Roman"/>
                <w:sz w:val="20"/>
                <w:szCs w:val="20"/>
              </w:rPr>
              <w:t>1. Understand that the three digits of a three-digit number represent amounts of hundreds, tens, and ones; e.g., 706 equal 7 hundreds, 0 tens, and 6 ones. Understand the following as special cases: a. 100 can be thought of as a bundle of ten tens — called a “hundred.”</w:t>
            </w:r>
          </w:p>
          <w:p w:rsidR="009364BE" w:rsidRDefault="009364BE" w:rsidP="00AA54DB">
            <w:pPr>
              <w:autoSpaceDE w:val="0"/>
              <w:autoSpaceDN w:val="0"/>
              <w:adjustRightInd w:val="0"/>
              <w:rPr>
                <w:rFonts w:ascii="Times New Roman" w:hAnsi="Times New Roman"/>
                <w:sz w:val="20"/>
                <w:szCs w:val="20"/>
              </w:rPr>
            </w:pPr>
          </w:p>
          <w:p w:rsidR="00AA54DB" w:rsidRPr="009D32DA" w:rsidRDefault="00AA54DB" w:rsidP="00AA54DB">
            <w:pPr>
              <w:autoSpaceDE w:val="0"/>
              <w:autoSpaceDN w:val="0"/>
              <w:adjustRightInd w:val="0"/>
              <w:rPr>
                <w:rFonts w:ascii="Times New Roman" w:hAnsi="Times New Roman"/>
                <w:sz w:val="20"/>
                <w:szCs w:val="20"/>
              </w:rPr>
            </w:pPr>
            <w:r w:rsidRPr="009D32DA">
              <w:rPr>
                <w:rFonts w:ascii="Times New Roman" w:hAnsi="Times New Roman"/>
                <w:sz w:val="20"/>
                <w:szCs w:val="20"/>
              </w:rPr>
              <w:t>b. The numbers 100, 200, 300, 400, 500, 600, 700, 800, 900 refer to one, two, three, four, five, six, seven, eight, or nine hundreds (and 0 tens and 0 ones).</w:t>
            </w:r>
          </w:p>
          <w:p w:rsidR="009364BE" w:rsidRDefault="009364BE" w:rsidP="00AA54DB">
            <w:pPr>
              <w:autoSpaceDE w:val="0"/>
              <w:autoSpaceDN w:val="0"/>
              <w:adjustRightInd w:val="0"/>
              <w:rPr>
                <w:rFonts w:ascii="Times New Roman" w:hAnsi="Times New Roman"/>
                <w:sz w:val="20"/>
                <w:szCs w:val="20"/>
              </w:rPr>
            </w:pPr>
          </w:p>
          <w:p w:rsidR="00AA54DB" w:rsidRPr="009D32DA" w:rsidRDefault="00AA54DB" w:rsidP="00AA54DB">
            <w:pPr>
              <w:autoSpaceDE w:val="0"/>
              <w:autoSpaceDN w:val="0"/>
              <w:adjustRightInd w:val="0"/>
              <w:rPr>
                <w:rFonts w:ascii="Times New Roman" w:hAnsi="Times New Roman"/>
                <w:sz w:val="20"/>
                <w:szCs w:val="20"/>
              </w:rPr>
            </w:pPr>
            <w:r w:rsidRPr="009D32DA">
              <w:rPr>
                <w:rFonts w:ascii="Times New Roman" w:hAnsi="Times New Roman"/>
                <w:sz w:val="20"/>
                <w:szCs w:val="20"/>
              </w:rPr>
              <w:t>2. Count within 1000; skip-count by 5s, 10s, and 100s.</w:t>
            </w:r>
          </w:p>
          <w:p w:rsidR="009364BE" w:rsidRDefault="009364BE" w:rsidP="00AA54DB">
            <w:pPr>
              <w:autoSpaceDE w:val="0"/>
              <w:autoSpaceDN w:val="0"/>
              <w:adjustRightInd w:val="0"/>
              <w:rPr>
                <w:rFonts w:ascii="Times New Roman" w:hAnsi="Times New Roman"/>
                <w:sz w:val="20"/>
                <w:szCs w:val="20"/>
              </w:rPr>
            </w:pPr>
          </w:p>
          <w:p w:rsidR="00AA54DB" w:rsidRPr="009D32DA" w:rsidRDefault="00AA54DB" w:rsidP="00AA54DB">
            <w:pPr>
              <w:autoSpaceDE w:val="0"/>
              <w:autoSpaceDN w:val="0"/>
              <w:adjustRightInd w:val="0"/>
              <w:rPr>
                <w:rFonts w:ascii="Times New Roman" w:hAnsi="Times New Roman"/>
                <w:sz w:val="20"/>
                <w:szCs w:val="20"/>
              </w:rPr>
            </w:pPr>
            <w:r w:rsidRPr="009D32DA">
              <w:rPr>
                <w:rFonts w:ascii="Times New Roman" w:hAnsi="Times New Roman"/>
                <w:sz w:val="20"/>
                <w:szCs w:val="20"/>
              </w:rPr>
              <w:t>3. Read and write numbers to 1000 using base-ten numerals, number names, and expanded form.</w:t>
            </w:r>
          </w:p>
          <w:p w:rsidR="009364BE" w:rsidRDefault="009364BE" w:rsidP="00AA54DB">
            <w:pPr>
              <w:autoSpaceDE w:val="0"/>
              <w:autoSpaceDN w:val="0"/>
              <w:adjustRightInd w:val="0"/>
              <w:rPr>
                <w:rFonts w:ascii="Times New Roman" w:hAnsi="Times New Roman"/>
                <w:sz w:val="20"/>
                <w:szCs w:val="20"/>
              </w:rPr>
            </w:pPr>
          </w:p>
          <w:p w:rsidR="00AA54DB" w:rsidRPr="000F0B1F" w:rsidRDefault="00AA54DB" w:rsidP="00AA54DB">
            <w:pPr>
              <w:autoSpaceDE w:val="0"/>
              <w:autoSpaceDN w:val="0"/>
              <w:adjustRightInd w:val="0"/>
              <w:rPr>
                <w:rFonts w:ascii="Times New Roman" w:hAnsi="Times New Roman"/>
                <w:sz w:val="20"/>
                <w:szCs w:val="20"/>
              </w:rPr>
            </w:pPr>
            <w:r w:rsidRPr="009D32DA">
              <w:rPr>
                <w:rFonts w:ascii="Times New Roman" w:hAnsi="Times New Roman"/>
                <w:sz w:val="20"/>
                <w:szCs w:val="20"/>
              </w:rPr>
              <w:t>4. Compare two three-digit numbers based on meanings of the hundreds, tens, and ones digits, using &gt;, =, and &lt; symbols to record the results of comparisons.</w:t>
            </w:r>
          </w:p>
          <w:p w:rsidR="003816C2" w:rsidRDefault="003816C2" w:rsidP="003816C2">
            <w:pPr>
              <w:tabs>
                <w:tab w:val="right" w:pos="3960"/>
              </w:tabs>
            </w:pPr>
          </w:p>
          <w:p w:rsidR="003816C2" w:rsidRDefault="003816C2" w:rsidP="003816C2">
            <w:pPr>
              <w:tabs>
                <w:tab w:val="right" w:pos="3960"/>
              </w:tabs>
            </w:pPr>
          </w:p>
          <w:p w:rsidR="003816C2" w:rsidRDefault="003816C2" w:rsidP="003816C2">
            <w:pPr>
              <w:tabs>
                <w:tab w:val="right" w:pos="3960"/>
              </w:tabs>
            </w:pPr>
          </w:p>
          <w:p w:rsidR="003816C2" w:rsidRDefault="003816C2" w:rsidP="003816C2">
            <w:pPr>
              <w:tabs>
                <w:tab w:val="right" w:pos="3960"/>
              </w:tabs>
            </w:pPr>
          </w:p>
          <w:p w:rsidR="003816C2" w:rsidRDefault="003816C2" w:rsidP="003816C2">
            <w:pPr>
              <w:tabs>
                <w:tab w:val="right" w:pos="3960"/>
              </w:tabs>
            </w:pPr>
          </w:p>
          <w:p w:rsidR="003816C2" w:rsidRDefault="003816C2" w:rsidP="003816C2">
            <w:pPr>
              <w:tabs>
                <w:tab w:val="right" w:pos="3960"/>
              </w:tabs>
            </w:pPr>
          </w:p>
          <w:p w:rsidR="003816C2" w:rsidRDefault="003816C2" w:rsidP="003816C2">
            <w:pPr>
              <w:tabs>
                <w:tab w:val="right" w:pos="3960"/>
              </w:tabs>
            </w:pPr>
          </w:p>
          <w:p w:rsidR="003816C2" w:rsidRDefault="003816C2" w:rsidP="003816C2">
            <w:pPr>
              <w:tabs>
                <w:tab w:val="right" w:pos="3960"/>
              </w:tabs>
            </w:pPr>
            <w:bookmarkStart w:id="0" w:name="_GoBack"/>
            <w:bookmarkEnd w:id="0"/>
          </w:p>
        </w:tc>
        <w:tc>
          <w:tcPr>
            <w:tcW w:w="7341" w:type="dxa"/>
            <w:gridSpan w:val="2"/>
            <w:shd w:val="clear" w:color="auto" w:fill="FF0000"/>
          </w:tcPr>
          <w:p w:rsidR="003816C2" w:rsidRPr="005D00EF" w:rsidRDefault="00AA54DB" w:rsidP="003816C2">
            <w:pPr>
              <w:tabs>
                <w:tab w:val="left" w:pos="540"/>
                <w:tab w:val="center" w:pos="4284"/>
              </w:tabs>
              <w:jc w:val="center"/>
              <w:rPr>
                <w:b/>
                <w:i/>
              </w:rPr>
            </w:pPr>
            <w:proofErr w:type="spellStart"/>
            <w:proofErr w:type="gramStart"/>
            <w:r>
              <w:rPr>
                <w:b/>
                <w:i/>
              </w:rPr>
              <w:t>nbt</w:t>
            </w:r>
            <w:proofErr w:type="spellEnd"/>
            <w:proofErr w:type="gramEnd"/>
          </w:p>
        </w:tc>
      </w:tr>
      <w:tr w:rsidR="003816C2">
        <w:tc>
          <w:tcPr>
            <w:tcW w:w="4068" w:type="dxa"/>
            <w:vMerge/>
          </w:tcPr>
          <w:p w:rsidR="003816C2" w:rsidRDefault="003816C2" w:rsidP="003816C2"/>
        </w:tc>
        <w:tc>
          <w:tcPr>
            <w:tcW w:w="7341" w:type="dxa"/>
            <w:gridSpan w:val="2"/>
            <w:tcBorders>
              <w:bottom w:val="single" w:sz="4" w:space="0" w:color="000000" w:themeColor="text1"/>
            </w:tcBorders>
          </w:tcPr>
          <w:p w:rsidR="003816C2" w:rsidRDefault="003816C2" w:rsidP="003816C2">
            <w:pPr>
              <w:tabs>
                <w:tab w:val="right" w:pos="8388"/>
              </w:tabs>
            </w:pPr>
            <w:r w:rsidRPr="005D00EF">
              <w:rPr>
                <w:i/>
              </w:rPr>
              <w:t>Students will be able to independently use their learning to…</w:t>
            </w:r>
            <w:r>
              <w:rPr>
                <w:i/>
              </w:rPr>
              <w:tab/>
            </w:r>
          </w:p>
          <w:p w:rsidR="003816C2" w:rsidRDefault="00AA54DB" w:rsidP="00AA54DB">
            <w:pPr>
              <w:pStyle w:val="ListParagraph"/>
              <w:numPr>
                <w:ilvl w:val="0"/>
                <w:numId w:val="1"/>
              </w:numPr>
              <w:tabs>
                <w:tab w:val="right" w:pos="8388"/>
              </w:tabs>
            </w:pPr>
            <w:r>
              <w:t>To use real-life experiences, physical materials, and technology to explore and demonstrate an understanding of whole number place value concepts, through 1</w:t>
            </w:r>
            <w:r w:rsidR="005E792D">
              <w:t>2</w:t>
            </w:r>
            <w:r>
              <w:t>0, (counting, reading &amp; writing) in everyday life.</w:t>
            </w:r>
          </w:p>
          <w:p w:rsidR="003816C2" w:rsidRDefault="003816C2" w:rsidP="003816C2">
            <w:pPr>
              <w:tabs>
                <w:tab w:val="right" w:pos="8388"/>
              </w:tabs>
            </w:pPr>
          </w:p>
          <w:p w:rsidR="003816C2" w:rsidRPr="001518D3" w:rsidRDefault="003816C2" w:rsidP="003816C2">
            <w:pPr>
              <w:tabs>
                <w:tab w:val="right" w:pos="8388"/>
              </w:tabs>
            </w:pPr>
          </w:p>
        </w:tc>
      </w:tr>
      <w:tr w:rsidR="003816C2">
        <w:tc>
          <w:tcPr>
            <w:tcW w:w="4068" w:type="dxa"/>
            <w:vMerge/>
          </w:tcPr>
          <w:p w:rsidR="003816C2" w:rsidRDefault="003816C2" w:rsidP="003816C2"/>
        </w:tc>
        <w:tc>
          <w:tcPr>
            <w:tcW w:w="7341" w:type="dxa"/>
            <w:gridSpan w:val="2"/>
            <w:shd w:val="clear" w:color="auto" w:fill="3366FF"/>
          </w:tcPr>
          <w:p w:rsidR="003816C2" w:rsidRPr="005D00EF" w:rsidRDefault="003816C2" w:rsidP="003816C2">
            <w:pPr>
              <w:jc w:val="center"/>
              <w:rPr>
                <w:b/>
                <w:i/>
              </w:rPr>
            </w:pPr>
            <w:r w:rsidRPr="005D00EF">
              <w:rPr>
                <w:b/>
                <w:i/>
              </w:rPr>
              <w:t>Meaning</w:t>
            </w:r>
          </w:p>
        </w:tc>
      </w:tr>
      <w:tr w:rsidR="003816C2">
        <w:tc>
          <w:tcPr>
            <w:tcW w:w="4068" w:type="dxa"/>
            <w:vMerge/>
          </w:tcPr>
          <w:p w:rsidR="003816C2" w:rsidRDefault="003816C2" w:rsidP="003816C2"/>
        </w:tc>
        <w:tc>
          <w:tcPr>
            <w:tcW w:w="4207" w:type="dxa"/>
            <w:tcBorders>
              <w:bottom w:val="single" w:sz="4" w:space="0" w:color="000000" w:themeColor="text1"/>
            </w:tcBorders>
          </w:tcPr>
          <w:p w:rsidR="003816C2" w:rsidRDefault="003816C2" w:rsidP="003816C2">
            <w:pPr>
              <w:tabs>
                <w:tab w:val="right" w:pos="4075"/>
              </w:tabs>
            </w:pPr>
            <w:r>
              <w:t>UNDERSTANDINGS</w:t>
            </w:r>
            <w:r>
              <w:tab/>
            </w:r>
          </w:p>
          <w:p w:rsidR="003816C2" w:rsidRDefault="003816C2" w:rsidP="003816C2">
            <w:r w:rsidRPr="005D00EF">
              <w:rPr>
                <w:i/>
              </w:rPr>
              <w:t>Students will understand that…</w:t>
            </w:r>
          </w:p>
          <w:p w:rsidR="00AA54DB" w:rsidRPr="007E151F" w:rsidRDefault="009364BE" w:rsidP="00AA54DB">
            <w:pPr>
              <w:numPr>
                <w:ilvl w:val="0"/>
                <w:numId w:val="2"/>
              </w:numPr>
              <w:ind w:left="456"/>
              <w:rPr>
                <w:rFonts w:ascii="Chalkboard" w:hAnsi="Chalkboard"/>
                <w:szCs w:val="20"/>
              </w:rPr>
            </w:pPr>
            <w:r w:rsidRPr="007E151F">
              <w:rPr>
                <w:rFonts w:ascii="Chalkboard" w:hAnsi="Chalkboard"/>
                <w:szCs w:val="20"/>
              </w:rPr>
              <w:t>The position of a digit determines its value.</w:t>
            </w:r>
          </w:p>
          <w:p w:rsidR="00DB3BB6" w:rsidRPr="007E151F" w:rsidRDefault="009364BE" w:rsidP="009364BE">
            <w:pPr>
              <w:pStyle w:val="ListParagraph"/>
              <w:numPr>
                <w:ilvl w:val="0"/>
                <w:numId w:val="2"/>
              </w:numPr>
              <w:ind w:left="456"/>
              <w:rPr>
                <w:rFonts w:ascii="Chalkboard" w:hAnsi="Chalkboard"/>
              </w:rPr>
            </w:pPr>
            <w:r w:rsidRPr="007E151F">
              <w:rPr>
                <w:rFonts w:ascii="Chalkboard" w:hAnsi="Chalkboard"/>
              </w:rPr>
              <w:t xml:space="preserve">Skip counting </w:t>
            </w:r>
            <w:r w:rsidR="00DB3BB6" w:rsidRPr="007E151F">
              <w:rPr>
                <w:rFonts w:ascii="Chalkboard" w:hAnsi="Chalkboard"/>
              </w:rPr>
              <w:t>is directly related to following patterns, sequence, and adding or subtracting</w:t>
            </w:r>
          </w:p>
          <w:p w:rsidR="009364BE" w:rsidRPr="007E151F" w:rsidRDefault="009364BE" w:rsidP="009364BE">
            <w:pPr>
              <w:pStyle w:val="ListParagraph"/>
              <w:numPr>
                <w:ilvl w:val="0"/>
                <w:numId w:val="2"/>
              </w:numPr>
              <w:ind w:left="456"/>
              <w:rPr>
                <w:rFonts w:ascii="Chalkboard" w:hAnsi="Chalkboard"/>
              </w:rPr>
            </w:pPr>
            <w:r w:rsidRPr="007E151F">
              <w:rPr>
                <w:rFonts w:ascii="Chalkboard" w:hAnsi="Chalkboard"/>
              </w:rPr>
              <w:t>Whole numbers can be represented in different ways</w:t>
            </w:r>
          </w:p>
          <w:p w:rsidR="003816C2" w:rsidRPr="007E151F" w:rsidRDefault="007E151F" w:rsidP="009364BE">
            <w:pPr>
              <w:pStyle w:val="ListParagraph"/>
              <w:numPr>
                <w:ilvl w:val="0"/>
                <w:numId w:val="2"/>
              </w:numPr>
              <w:ind w:left="456"/>
              <w:rPr>
                <w:rFonts w:ascii="Chalkboard" w:hAnsi="Chalkboard"/>
              </w:rPr>
            </w:pPr>
            <w:r w:rsidRPr="007E151F">
              <w:rPr>
                <w:rFonts w:ascii="Chalkboard" w:hAnsi="Chalkboard"/>
              </w:rPr>
              <w:t>N</w:t>
            </w:r>
            <w:r w:rsidR="009364BE" w:rsidRPr="007E151F">
              <w:rPr>
                <w:rFonts w:ascii="Chalkboard" w:hAnsi="Chalkboard"/>
              </w:rPr>
              <w:t>umbers can be compared based on using place value</w:t>
            </w:r>
          </w:p>
          <w:p w:rsidR="003816C2" w:rsidRPr="007E151F" w:rsidRDefault="003816C2" w:rsidP="003816C2">
            <w:pPr>
              <w:rPr>
                <w:rFonts w:ascii="Chalkboard" w:hAnsi="Chalkboard"/>
              </w:rPr>
            </w:pPr>
          </w:p>
          <w:p w:rsidR="003816C2" w:rsidRPr="001518D3" w:rsidRDefault="003816C2" w:rsidP="003816C2"/>
        </w:tc>
        <w:tc>
          <w:tcPr>
            <w:tcW w:w="3134" w:type="dxa"/>
            <w:tcBorders>
              <w:bottom w:val="single" w:sz="4" w:space="0" w:color="000000" w:themeColor="text1"/>
            </w:tcBorders>
          </w:tcPr>
          <w:p w:rsidR="003816C2" w:rsidRDefault="003816C2" w:rsidP="003816C2">
            <w:pPr>
              <w:tabs>
                <w:tab w:val="right" w:pos="4016"/>
              </w:tabs>
            </w:pPr>
            <w:r>
              <w:t>ESSENTIAL QUESTIONS</w:t>
            </w:r>
            <w:r>
              <w:tab/>
            </w:r>
          </w:p>
          <w:p w:rsidR="005C5BD0" w:rsidRPr="005C5BD0" w:rsidRDefault="005C5BD0" w:rsidP="005C5BD0">
            <w:pPr>
              <w:numPr>
                <w:ilvl w:val="0"/>
                <w:numId w:val="2"/>
              </w:numPr>
              <w:ind w:left="456"/>
              <w:rPr>
                <w:rFonts w:ascii="Times New Roman" w:hAnsi="Times New Roman"/>
                <w:szCs w:val="20"/>
              </w:rPr>
            </w:pPr>
            <w:r w:rsidRPr="005C5BD0">
              <w:rPr>
                <w:rFonts w:ascii="Times New Roman" w:hAnsi="Times New Roman"/>
                <w:szCs w:val="20"/>
              </w:rPr>
              <w:t>How does putting the same number in a different place value make it different?</w:t>
            </w:r>
          </w:p>
          <w:p w:rsidR="005C5BD0" w:rsidRPr="005C5BD0" w:rsidRDefault="005C5BD0" w:rsidP="005C5BD0">
            <w:pPr>
              <w:pStyle w:val="ListParagraph"/>
              <w:numPr>
                <w:ilvl w:val="0"/>
                <w:numId w:val="2"/>
              </w:numPr>
              <w:ind w:left="456"/>
            </w:pPr>
            <w:r w:rsidRPr="005C5BD0">
              <w:rPr>
                <w:rFonts w:ascii="Times New Roman" w:hAnsi="Times New Roman"/>
              </w:rPr>
              <w:t>How does using place value help you compare two numbers?</w:t>
            </w:r>
          </w:p>
          <w:p w:rsidR="005C5BD0" w:rsidRPr="005C5BD0" w:rsidRDefault="005C5BD0" w:rsidP="005C5BD0">
            <w:pPr>
              <w:pStyle w:val="ListParagraph"/>
              <w:numPr>
                <w:ilvl w:val="0"/>
                <w:numId w:val="2"/>
              </w:numPr>
              <w:ind w:left="456"/>
            </w:pPr>
            <w:r>
              <w:rPr>
                <w:rFonts w:ascii="Times New Roman" w:hAnsi="Times New Roman"/>
              </w:rPr>
              <w:t>How many different ways can a number be represented?</w:t>
            </w:r>
          </w:p>
          <w:p w:rsidR="005C5BD0" w:rsidRPr="005C5BD0" w:rsidRDefault="005C5BD0" w:rsidP="005C5BD0">
            <w:pPr>
              <w:pStyle w:val="ListParagraph"/>
              <w:numPr>
                <w:ilvl w:val="0"/>
                <w:numId w:val="2"/>
              </w:numPr>
              <w:ind w:left="456"/>
            </w:pPr>
            <w:r>
              <w:rPr>
                <w:rFonts w:ascii="Times New Roman" w:hAnsi="Times New Roman"/>
              </w:rPr>
              <w:t>How are increasing and repeating whole number patterns the same and different?</w:t>
            </w:r>
          </w:p>
          <w:p w:rsidR="004716C8" w:rsidRPr="004716C8" w:rsidRDefault="005C5BD0" w:rsidP="005C5BD0">
            <w:pPr>
              <w:pStyle w:val="ListParagraph"/>
              <w:numPr>
                <w:ilvl w:val="0"/>
                <w:numId w:val="2"/>
              </w:numPr>
              <w:ind w:left="456"/>
            </w:pPr>
            <w:r>
              <w:rPr>
                <w:rFonts w:ascii="Times New Roman" w:hAnsi="Times New Roman"/>
              </w:rPr>
              <w:t>What strategies aide in skip counting from any number?</w:t>
            </w:r>
          </w:p>
          <w:p w:rsidR="004716C8" w:rsidRPr="004716C8" w:rsidRDefault="004716C8" w:rsidP="005C5BD0">
            <w:pPr>
              <w:pStyle w:val="ListParagraph"/>
              <w:numPr>
                <w:ilvl w:val="0"/>
                <w:numId w:val="2"/>
              </w:numPr>
              <w:ind w:left="456"/>
            </w:pPr>
            <w:r>
              <w:rPr>
                <w:rFonts w:ascii="Times New Roman" w:hAnsi="Times New Roman"/>
              </w:rPr>
              <w:t>Why should we understand place value?</w:t>
            </w:r>
          </w:p>
          <w:p w:rsidR="003816C2" w:rsidRDefault="004716C8" w:rsidP="005C5BD0">
            <w:pPr>
              <w:pStyle w:val="ListParagraph"/>
              <w:numPr>
                <w:ilvl w:val="0"/>
                <w:numId w:val="2"/>
              </w:numPr>
              <w:ind w:left="456"/>
            </w:pPr>
            <w:r>
              <w:rPr>
                <w:rFonts w:ascii="Times New Roman" w:hAnsi="Times New Roman"/>
              </w:rPr>
              <w:t>What is the difference between place and value?</w:t>
            </w:r>
          </w:p>
        </w:tc>
      </w:tr>
      <w:tr w:rsidR="003816C2">
        <w:tc>
          <w:tcPr>
            <w:tcW w:w="4068" w:type="dxa"/>
            <w:vMerge/>
          </w:tcPr>
          <w:p w:rsidR="003816C2" w:rsidRDefault="003816C2" w:rsidP="003816C2"/>
        </w:tc>
        <w:tc>
          <w:tcPr>
            <w:tcW w:w="7341" w:type="dxa"/>
            <w:gridSpan w:val="2"/>
            <w:tcBorders>
              <w:bottom w:val="single" w:sz="4" w:space="0" w:color="000000" w:themeColor="text1"/>
            </w:tcBorders>
            <w:shd w:val="clear" w:color="auto" w:fill="008000"/>
          </w:tcPr>
          <w:p w:rsidR="003816C2" w:rsidRPr="005D00EF" w:rsidRDefault="003816C2" w:rsidP="003816C2">
            <w:pPr>
              <w:jc w:val="center"/>
              <w:rPr>
                <w:b/>
                <w:i/>
              </w:rPr>
            </w:pPr>
            <w:r w:rsidRPr="005D00EF">
              <w:rPr>
                <w:b/>
                <w:i/>
              </w:rPr>
              <w:t>Acquisition</w:t>
            </w:r>
          </w:p>
        </w:tc>
      </w:tr>
      <w:tr w:rsidR="003816C2">
        <w:tc>
          <w:tcPr>
            <w:tcW w:w="4068" w:type="dxa"/>
            <w:vMerge/>
            <w:tcBorders>
              <w:bottom w:val="single" w:sz="4" w:space="0" w:color="000000" w:themeColor="text1"/>
            </w:tcBorders>
          </w:tcPr>
          <w:p w:rsidR="003816C2" w:rsidRDefault="003816C2" w:rsidP="003816C2"/>
        </w:tc>
        <w:tc>
          <w:tcPr>
            <w:tcW w:w="4207" w:type="dxa"/>
            <w:tcBorders>
              <w:bottom w:val="single" w:sz="4" w:space="0" w:color="000000" w:themeColor="text1"/>
            </w:tcBorders>
          </w:tcPr>
          <w:p w:rsidR="003816C2" w:rsidRDefault="003816C2" w:rsidP="003816C2">
            <w:pPr>
              <w:tabs>
                <w:tab w:val="right" w:pos="4075"/>
              </w:tabs>
            </w:pPr>
            <w:r w:rsidRPr="005D00EF">
              <w:rPr>
                <w:i/>
              </w:rPr>
              <w:t>Students will know…</w:t>
            </w:r>
            <w:r>
              <w:rPr>
                <w:i/>
              </w:rPr>
              <w:tab/>
            </w:r>
          </w:p>
          <w:p w:rsidR="005C5BD0" w:rsidRDefault="005C5BD0" w:rsidP="005C5BD0">
            <w:pPr>
              <w:pStyle w:val="ListParagraph"/>
              <w:numPr>
                <w:ilvl w:val="0"/>
                <w:numId w:val="5"/>
              </w:numPr>
              <w:tabs>
                <w:tab w:val="right" w:pos="4075"/>
              </w:tabs>
            </w:pPr>
            <w:proofErr w:type="gramStart"/>
            <w:r>
              <w:t>place</w:t>
            </w:r>
            <w:proofErr w:type="gramEnd"/>
            <w:r>
              <w:t xml:space="preserve"> value to 1</w:t>
            </w:r>
            <w:r w:rsidR="00FA4758">
              <w:t>2</w:t>
            </w:r>
            <w:r>
              <w:t>0</w:t>
            </w:r>
          </w:p>
          <w:p w:rsidR="005C5BD0" w:rsidRDefault="005C5BD0" w:rsidP="005C5BD0">
            <w:pPr>
              <w:pStyle w:val="ListParagraph"/>
              <w:numPr>
                <w:ilvl w:val="0"/>
                <w:numId w:val="5"/>
              </w:numPr>
              <w:tabs>
                <w:tab w:val="right" w:pos="4075"/>
              </w:tabs>
            </w:pPr>
            <w:proofErr w:type="gramStart"/>
            <w:r>
              <w:t>that</w:t>
            </w:r>
            <w:proofErr w:type="gramEnd"/>
            <w:r>
              <w:t xml:space="preserve"> 100 can be thought of as a bundle of 10s</w:t>
            </w:r>
          </w:p>
          <w:p w:rsidR="005C5BD0" w:rsidRDefault="005C5BD0" w:rsidP="005C5BD0">
            <w:pPr>
              <w:pStyle w:val="ListParagraph"/>
              <w:numPr>
                <w:ilvl w:val="0"/>
                <w:numId w:val="5"/>
              </w:numPr>
              <w:tabs>
                <w:tab w:val="right" w:pos="4075"/>
              </w:tabs>
            </w:pPr>
            <w:proofErr w:type="gramStart"/>
            <w:r>
              <w:t>a</w:t>
            </w:r>
            <w:proofErr w:type="gramEnd"/>
            <w:r>
              <w:t xml:space="preserve"> bundle of 10s is called a 100</w:t>
            </w:r>
          </w:p>
          <w:p w:rsidR="005C5BD0" w:rsidRDefault="005C5BD0" w:rsidP="005C5BD0">
            <w:pPr>
              <w:pStyle w:val="ListParagraph"/>
              <w:numPr>
                <w:ilvl w:val="0"/>
                <w:numId w:val="5"/>
              </w:numPr>
              <w:tabs>
                <w:tab w:val="right" w:pos="4075"/>
              </w:tabs>
            </w:pPr>
            <w:proofErr w:type="gramStart"/>
            <w:r>
              <w:t>numbers</w:t>
            </w:r>
            <w:proofErr w:type="gramEnd"/>
            <w:r>
              <w:t xml:space="preserve"> to 100 will be represented in a variety of ways</w:t>
            </w:r>
          </w:p>
          <w:p w:rsidR="007C5608" w:rsidRDefault="007C5608" w:rsidP="005C5BD0">
            <w:pPr>
              <w:pStyle w:val="ListParagraph"/>
              <w:numPr>
                <w:ilvl w:val="0"/>
                <w:numId w:val="5"/>
              </w:numPr>
              <w:tabs>
                <w:tab w:val="right" w:pos="4075"/>
              </w:tabs>
            </w:pPr>
            <w:proofErr w:type="gramStart"/>
            <w:r>
              <w:t>skip</w:t>
            </w:r>
            <w:proofErr w:type="gramEnd"/>
            <w:r>
              <w:t xml:space="preserve"> counting strategies</w:t>
            </w:r>
          </w:p>
          <w:p w:rsidR="007C5608" w:rsidRDefault="007C5608" w:rsidP="005C5BD0">
            <w:pPr>
              <w:pStyle w:val="ListParagraph"/>
              <w:numPr>
                <w:ilvl w:val="0"/>
                <w:numId w:val="5"/>
              </w:numPr>
              <w:tabs>
                <w:tab w:val="right" w:pos="4075"/>
              </w:tabs>
            </w:pPr>
            <w:proofErr w:type="gramStart"/>
            <w:r>
              <w:t>place</w:t>
            </w:r>
            <w:proofErr w:type="gramEnd"/>
            <w:r>
              <w:t xml:space="preserve"> value is used to compare numbers</w:t>
            </w:r>
          </w:p>
          <w:p w:rsidR="003816C2" w:rsidRPr="001518D3" w:rsidRDefault="007C5608" w:rsidP="005C5BD0">
            <w:pPr>
              <w:pStyle w:val="ListParagraph"/>
              <w:numPr>
                <w:ilvl w:val="0"/>
                <w:numId w:val="5"/>
              </w:numPr>
              <w:tabs>
                <w:tab w:val="right" w:pos="4075"/>
              </w:tabs>
            </w:pPr>
            <w:proofErr w:type="gramStart"/>
            <w:r>
              <w:t>the</w:t>
            </w:r>
            <w:proofErr w:type="gramEnd"/>
            <w:r>
              <w:t xml:space="preserve"> symbols &lt;,</w:t>
            </w:r>
            <w:r w:rsidR="000A598C">
              <w:t xml:space="preserve"> </w:t>
            </w:r>
            <w:r>
              <w:t>&gt;,</w:t>
            </w:r>
            <w:r w:rsidR="000A598C">
              <w:t xml:space="preserve"> </w:t>
            </w:r>
            <w:r>
              <w:t>= are used to order and compare numbers</w:t>
            </w:r>
          </w:p>
        </w:tc>
        <w:tc>
          <w:tcPr>
            <w:tcW w:w="3134" w:type="dxa"/>
            <w:tcBorders>
              <w:bottom w:val="single" w:sz="4" w:space="0" w:color="000000" w:themeColor="text1"/>
            </w:tcBorders>
          </w:tcPr>
          <w:p w:rsidR="003816C2" w:rsidRDefault="003816C2" w:rsidP="003816C2">
            <w:pPr>
              <w:tabs>
                <w:tab w:val="right" w:pos="4003"/>
              </w:tabs>
            </w:pPr>
            <w:r w:rsidRPr="005D00EF">
              <w:rPr>
                <w:i/>
              </w:rPr>
              <w:t>Students will be skilled at…</w:t>
            </w:r>
            <w:r>
              <w:rPr>
                <w:i/>
              </w:rPr>
              <w:tab/>
            </w:r>
          </w:p>
          <w:p w:rsidR="007C5608" w:rsidRDefault="007C5608" w:rsidP="007C5608">
            <w:pPr>
              <w:pStyle w:val="ListParagraph"/>
              <w:numPr>
                <w:ilvl w:val="0"/>
                <w:numId w:val="6"/>
              </w:numPr>
              <w:tabs>
                <w:tab w:val="right" w:pos="4003"/>
              </w:tabs>
            </w:pPr>
            <w:proofErr w:type="gramStart"/>
            <w:r>
              <w:t>determining</w:t>
            </w:r>
            <w:proofErr w:type="gramEnd"/>
            <w:r>
              <w:t xml:space="preserve"> the value of any given number</w:t>
            </w:r>
          </w:p>
          <w:p w:rsidR="000A598C" w:rsidRDefault="007C5608" w:rsidP="007C5608">
            <w:pPr>
              <w:pStyle w:val="ListParagraph"/>
              <w:numPr>
                <w:ilvl w:val="0"/>
                <w:numId w:val="6"/>
              </w:numPr>
              <w:tabs>
                <w:tab w:val="right" w:pos="4003"/>
              </w:tabs>
            </w:pPr>
            <w:proofErr w:type="gramStart"/>
            <w:r>
              <w:t>representing</w:t>
            </w:r>
            <w:proofErr w:type="gramEnd"/>
            <w:r>
              <w:t xml:space="preserve"> numbers in a variety of ways</w:t>
            </w:r>
          </w:p>
          <w:p w:rsidR="000A598C" w:rsidRDefault="000A598C" w:rsidP="000A598C">
            <w:pPr>
              <w:pStyle w:val="ListParagraph"/>
              <w:tabs>
                <w:tab w:val="right" w:pos="4003"/>
              </w:tabs>
            </w:pPr>
            <w:r>
              <w:t>-</w:t>
            </w:r>
            <w:proofErr w:type="gramStart"/>
            <w:r>
              <w:t>base</w:t>
            </w:r>
            <w:proofErr w:type="gramEnd"/>
            <w:r>
              <w:t xml:space="preserve"> ten blocks</w:t>
            </w:r>
          </w:p>
          <w:p w:rsidR="000A598C" w:rsidRDefault="000A598C" w:rsidP="000A598C">
            <w:pPr>
              <w:pStyle w:val="ListParagraph"/>
              <w:tabs>
                <w:tab w:val="right" w:pos="4003"/>
              </w:tabs>
            </w:pPr>
            <w:r>
              <w:t>-</w:t>
            </w:r>
            <w:proofErr w:type="gramStart"/>
            <w:r>
              <w:t>expanded</w:t>
            </w:r>
            <w:proofErr w:type="gramEnd"/>
            <w:r>
              <w:t xml:space="preserve"> form</w:t>
            </w:r>
          </w:p>
          <w:p w:rsidR="000A598C" w:rsidRDefault="000A598C" w:rsidP="000A598C">
            <w:pPr>
              <w:pStyle w:val="ListParagraph"/>
              <w:tabs>
                <w:tab w:val="right" w:pos="4003"/>
              </w:tabs>
            </w:pPr>
            <w:r>
              <w:t>-</w:t>
            </w:r>
            <w:proofErr w:type="gramStart"/>
            <w:r>
              <w:t>number</w:t>
            </w:r>
            <w:proofErr w:type="gramEnd"/>
            <w:r>
              <w:t xml:space="preserve"> word</w:t>
            </w:r>
          </w:p>
          <w:p w:rsidR="007C5608" w:rsidRDefault="000A598C" w:rsidP="000A598C">
            <w:pPr>
              <w:pStyle w:val="ListParagraph"/>
              <w:tabs>
                <w:tab w:val="right" w:pos="4003"/>
              </w:tabs>
            </w:pPr>
            <w:r>
              <w:t>-</w:t>
            </w:r>
            <w:proofErr w:type="gramStart"/>
            <w:r>
              <w:t>standard</w:t>
            </w:r>
            <w:proofErr w:type="gramEnd"/>
            <w:r>
              <w:t xml:space="preserve"> form</w:t>
            </w:r>
          </w:p>
          <w:p w:rsidR="000A598C" w:rsidRDefault="000A598C" w:rsidP="007C5608">
            <w:pPr>
              <w:pStyle w:val="ListParagraph"/>
              <w:numPr>
                <w:ilvl w:val="0"/>
                <w:numId w:val="6"/>
              </w:numPr>
              <w:tabs>
                <w:tab w:val="right" w:pos="4003"/>
              </w:tabs>
            </w:pPr>
            <w:proofErr w:type="gramStart"/>
            <w:r>
              <w:t>counting</w:t>
            </w:r>
            <w:proofErr w:type="gramEnd"/>
            <w:r>
              <w:t xml:space="preserve"> within a 100</w:t>
            </w:r>
          </w:p>
          <w:p w:rsidR="000A598C" w:rsidRDefault="000A598C" w:rsidP="007C5608">
            <w:pPr>
              <w:pStyle w:val="ListParagraph"/>
              <w:numPr>
                <w:ilvl w:val="0"/>
                <w:numId w:val="6"/>
              </w:numPr>
              <w:tabs>
                <w:tab w:val="right" w:pos="4003"/>
              </w:tabs>
            </w:pPr>
            <w:proofErr w:type="gramStart"/>
            <w:r>
              <w:t>skip</w:t>
            </w:r>
            <w:proofErr w:type="gramEnd"/>
            <w:r>
              <w:t xml:space="preserve"> counting by 5s, 10s, 100s by any given number</w:t>
            </w:r>
          </w:p>
          <w:p w:rsidR="000A598C" w:rsidRDefault="00DB3BB6" w:rsidP="000A598C">
            <w:pPr>
              <w:pStyle w:val="ListParagraph"/>
              <w:numPr>
                <w:ilvl w:val="0"/>
                <w:numId w:val="6"/>
              </w:numPr>
              <w:tabs>
                <w:tab w:val="right" w:pos="4003"/>
              </w:tabs>
            </w:pPr>
            <w:proofErr w:type="gramStart"/>
            <w:r>
              <w:t>modeling</w:t>
            </w:r>
            <w:proofErr w:type="gramEnd"/>
            <w:r w:rsidR="000A598C">
              <w:t xml:space="preserve"> </w:t>
            </w:r>
            <w:r>
              <w:t xml:space="preserve">the same </w:t>
            </w:r>
            <w:r w:rsidR="000A598C">
              <w:t xml:space="preserve">number in </w:t>
            </w:r>
            <w:r>
              <w:t>multiple</w:t>
            </w:r>
            <w:r w:rsidR="000A598C">
              <w:t xml:space="preserve"> ways</w:t>
            </w:r>
          </w:p>
          <w:p w:rsidR="003816C2" w:rsidRDefault="000A598C" w:rsidP="000A598C">
            <w:pPr>
              <w:pStyle w:val="ListParagraph"/>
              <w:numPr>
                <w:ilvl w:val="0"/>
                <w:numId w:val="6"/>
              </w:numPr>
              <w:tabs>
                <w:tab w:val="right" w:pos="4003"/>
              </w:tabs>
            </w:pPr>
            <w:proofErr w:type="gramStart"/>
            <w:r>
              <w:t>comparing</w:t>
            </w:r>
            <w:proofErr w:type="gramEnd"/>
            <w:r>
              <w:t xml:space="preserve"> two digit numbers using &lt;, &gt;, =</w:t>
            </w:r>
          </w:p>
          <w:p w:rsidR="003816C2" w:rsidRDefault="003816C2" w:rsidP="003816C2">
            <w:pPr>
              <w:tabs>
                <w:tab w:val="right" w:pos="4003"/>
              </w:tabs>
            </w:pPr>
          </w:p>
          <w:p w:rsidR="003816C2" w:rsidRPr="001518D3" w:rsidRDefault="003816C2" w:rsidP="003816C2">
            <w:pPr>
              <w:tabs>
                <w:tab w:val="right" w:pos="4003"/>
              </w:tabs>
            </w:pPr>
          </w:p>
        </w:tc>
      </w:tr>
      <w:tr w:rsidR="003816C2">
        <w:tc>
          <w:tcPr>
            <w:tcW w:w="11409" w:type="dxa"/>
            <w:gridSpan w:val="3"/>
            <w:tcBorders>
              <w:bottom w:val="single" w:sz="4" w:space="0" w:color="000000" w:themeColor="text1"/>
            </w:tcBorders>
            <w:shd w:val="clear" w:color="auto" w:fill="4F81BD" w:themeFill="accent1"/>
          </w:tcPr>
          <w:p w:rsidR="003816C2" w:rsidRPr="00C97AA1" w:rsidRDefault="003816C2" w:rsidP="003816C2">
            <w:pPr>
              <w:jc w:val="center"/>
              <w:rPr>
                <w:b/>
                <w:color w:val="FFFF00"/>
                <w:sz w:val="28"/>
                <w:szCs w:val="28"/>
              </w:rPr>
            </w:pPr>
            <w:r w:rsidRPr="00C97AA1">
              <w:rPr>
                <w:b/>
                <w:color w:val="FFFF00"/>
                <w:sz w:val="28"/>
                <w:szCs w:val="28"/>
              </w:rPr>
              <w:t>Stage 2 - Evidence</w:t>
            </w:r>
          </w:p>
        </w:tc>
      </w:tr>
      <w:tr w:rsidR="003816C2">
        <w:tc>
          <w:tcPr>
            <w:tcW w:w="4068" w:type="dxa"/>
            <w:shd w:val="clear" w:color="auto" w:fill="D9D9D9" w:themeFill="background1" w:themeFillShade="D9"/>
          </w:tcPr>
          <w:p w:rsidR="003816C2" w:rsidRPr="005D00EF" w:rsidRDefault="003816C2" w:rsidP="003816C2">
            <w:pPr>
              <w:rPr>
                <w:b/>
              </w:rPr>
            </w:pPr>
            <w:r w:rsidRPr="005D00EF">
              <w:rPr>
                <w:b/>
              </w:rPr>
              <w:t>Evaluative Criteria</w:t>
            </w:r>
          </w:p>
        </w:tc>
        <w:tc>
          <w:tcPr>
            <w:tcW w:w="7341" w:type="dxa"/>
            <w:gridSpan w:val="2"/>
            <w:shd w:val="clear" w:color="auto" w:fill="D9D9D9" w:themeFill="background1" w:themeFillShade="D9"/>
          </w:tcPr>
          <w:p w:rsidR="003816C2" w:rsidRPr="005D00EF" w:rsidRDefault="003816C2" w:rsidP="003816C2">
            <w:pPr>
              <w:rPr>
                <w:b/>
              </w:rPr>
            </w:pPr>
            <w:r w:rsidRPr="005D00EF">
              <w:rPr>
                <w:b/>
              </w:rPr>
              <w:t>Assessment Evidence</w:t>
            </w:r>
          </w:p>
        </w:tc>
      </w:tr>
      <w:tr w:rsidR="003816C2">
        <w:tc>
          <w:tcPr>
            <w:tcW w:w="4068" w:type="dxa"/>
          </w:tcPr>
          <w:p w:rsidR="000A598C" w:rsidRDefault="000A598C" w:rsidP="003816C2">
            <w:r>
              <w:t>Pre-Test</w:t>
            </w:r>
          </w:p>
          <w:p w:rsidR="000A598C" w:rsidRDefault="000A598C" w:rsidP="003816C2">
            <w:r>
              <w:t>Post-Test</w:t>
            </w:r>
          </w:p>
          <w:p w:rsidR="003816C2" w:rsidRDefault="003816C2" w:rsidP="003816C2"/>
        </w:tc>
        <w:tc>
          <w:tcPr>
            <w:tcW w:w="7341" w:type="dxa"/>
            <w:gridSpan w:val="2"/>
          </w:tcPr>
          <w:p w:rsidR="003816C2" w:rsidRDefault="003816C2" w:rsidP="003816C2">
            <w:pPr>
              <w:tabs>
                <w:tab w:val="right" w:pos="8408"/>
              </w:tabs>
            </w:pPr>
            <w:r>
              <w:t xml:space="preserve">PERFORMANCE </w:t>
            </w:r>
            <w:proofErr w:type="gramStart"/>
            <w:r>
              <w:t>TASK(</w:t>
            </w:r>
            <w:proofErr w:type="gramEnd"/>
            <w:r>
              <w:t>S):</w:t>
            </w:r>
            <w:r>
              <w:tab/>
            </w:r>
          </w:p>
          <w:p w:rsidR="004716C8" w:rsidRPr="007607B5" w:rsidRDefault="004716C8" w:rsidP="004716C8">
            <w:pPr>
              <w:numPr>
                <w:ilvl w:val="0"/>
                <w:numId w:val="2"/>
              </w:numPr>
              <w:ind w:left="456"/>
              <w:rPr>
                <w:rFonts w:ascii="Times New Roman" w:hAnsi="Times New Roman"/>
                <w:szCs w:val="20"/>
              </w:rPr>
            </w:pPr>
            <w:r w:rsidRPr="007607B5">
              <w:rPr>
                <w:rFonts w:ascii="Times New Roman" w:hAnsi="Times New Roman"/>
                <w:szCs w:val="20"/>
              </w:rPr>
              <w:t>Summative/formative assessments</w:t>
            </w:r>
          </w:p>
          <w:p w:rsidR="004716C8" w:rsidRPr="007607B5" w:rsidRDefault="004716C8" w:rsidP="004716C8">
            <w:pPr>
              <w:numPr>
                <w:ilvl w:val="0"/>
                <w:numId w:val="2"/>
              </w:numPr>
              <w:ind w:left="456"/>
              <w:rPr>
                <w:rFonts w:ascii="Times New Roman" w:hAnsi="Times New Roman"/>
                <w:szCs w:val="20"/>
              </w:rPr>
            </w:pPr>
            <w:r w:rsidRPr="007607B5">
              <w:rPr>
                <w:rFonts w:ascii="Times New Roman" w:hAnsi="Times New Roman"/>
                <w:szCs w:val="20"/>
              </w:rPr>
              <w:t>Math Games</w:t>
            </w:r>
          </w:p>
          <w:p w:rsidR="004716C8" w:rsidRPr="007607B5" w:rsidRDefault="004716C8" w:rsidP="004716C8">
            <w:pPr>
              <w:numPr>
                <w:ilvl w:val="0"/>
                <w:numId w:val="2"/>
              </w:numPr>
              <w:ind w:left="456"/>
              <w:rPr>
                <w:rFonts w:ascii="Times New Roman" w:hAnsi="Times New Roman"/>
                <w:b/>
                <w:szCs w:val="20"/>
              </w:rPr>
            </w:pPr>
            <w:r w:rsidRPr="007607B5">
              <w:rPr>
                <w:rFonts w:ascii="Times New Roman" w:hAnsi="Times New Roman"/>
                <w:szCs w:val="20"/>
              </w:rPr>
              <w:t>Homework</w:t>
            </w:r>
          </w:p>
          <w:p w:rsidR="004716C8" w:rsidRPr="007607B5" w:rsidRDefault="004716C8" w:rsidP="004716C8">
            <w:pPr>
              <w:numPr>
                <w:ilvl w:val="0"/>
                <w:numId w:val="2"/>
              </w:numPr>
              <w:ind w:left="456"/>
              <w:rPr>
                <w:rFonts w:ascii="Times New Roman" w:hAnsi="Times New Roman"/>
                <w:b/>
                <w:szCs w:val="20"/>
              </w:rPr>
            </w:pPr>
            <w:r w:rsidRPr="007607B5">
              <w:rPr>
                <w:rFonts w:ascii="Times New Roman" w:hAnsi="Times New Roman"/>
                <w:szCs w:val="20"/>
              </w:rPr>
              <w:t>Problems of the Day</w:t>
            </w:r>
          </w:p>
          <w:p w:rsidR="004716C8" w:rsidRPr="007607B5" w:rsidRDefault="004716C8" w:rsidP="004716C8">
            <w:pPr>
              <w:numPr>
                <w:ilvl w:val="0"/>
                <w:numId w:val="2"/>
              </w:numPr>
              <w:ind w:left="456"/>
              <w:rPr>
                <w:rFonts w:ascii="Times New Roman" w:hAnsi="Times New Roman"/>
                <w:b/>
                <w:szCs w:val="20"/>
              </w:rPr>
            </w:pPr>
            <w:r w:rsidRPr="007607B5">
              <w:rPr>
                <w:rFonts w:ascii="Times New Roman" w:hAnsi="Times New Roman"/>
                <w:szCs w:val="20"/>
              </w:rPr>
              <w:t>Student Journals</w:t>
            </w:r>
          </w:p>
          <w:p w:rsidR="003816C2" w:rsidRPr="007607B5" w:rsidRDefault="004716C8" w:rsidP="004716C8">
            <w:pPr>
              <w:pStyle w:val="ListParagraph"/>
              <w:numPr>
                <w:ilvl w:val="0"/>
                <w:numId w:val="2"/>
              </w:numPr>
              <w:tabs>
                <w:tab w:val="right" w:pos="8408"/>
              </w:tabs>
              <w:ind w:left="456"/>
            </w:pPr>
            <w:r w:rsidRPr="007607B5">
              <w:rPr>
                <w:rFonts w:ascii="Times New Roman" w:hAnsi="Times New Roman"/>
                <w:szCs w:val="20"/>
              </w:rPr>
              <w:t>Mental math</w:t>
            </w:r>
          </w:p>
          <w:p w:rsidR="007607B5" w:rsidRPr="007607B5" w:rsidRDefault="007607B5" w:rsidP="007607B5">
            <w:pPr>
              <w:pStyle w:val="ListParagraph"/>
              <w:numPr>
                <w:ilvl w:val="0"/>
                <w:numId w:val="2"/>
              </w:numPr>
              <w:tabs>
                <w:tab w:val="right" w:pos="8408"/>
              </w:tabs>
              <w:ind w:left="456"/>
            </w:pPr>
            <w:r w:rsidRPr="007607B5">
              <w:t>Performance Task 1</w:t>
            </w:r>
          </w:p>
          <w:p w:rsidR="00FB2994" w:rsidRDefault="007607B5" w:rsidP="00FB2994">
            <w:pPr>
              <w:pStyle w:val="ListParagraph"/>
              <w:numPr>
                <w:ilvl w:val="0"/>
                <w:numId w:val="2"/>
              </w:numPr>
              <w:tabs>
                <w:tab w:val="right" w:pos="8408"/>
              </w:tabs>
              <w:ind w:left="456"/>
            </w:pPr>
            <w:r w:rsidRPr="007607B5">
              <w:t>Performance Task 2</w:t>
            </w:r>
          </w:p>
          <w:p w:rsidR="00FB2994" w:rsidRDefault="00FB2994" w:rsidP="00FB2994">
            <w:pPr>
              <w:pStyle w:val="ListParagraph"/>
              <w:numPr>
                <w:ilvl w:val="0"/>
                <w:numId w:val="2"/>
              </w:numPr>
              <w:tabs>
                <w:tab w:val="right" w:pos="8408"/>
              </w:tabs>
              <w:ind w:left="456"/>
            </w:pPr>
            <w:r>
              <w:t>Performance Task 3</w:t>
            </w:r>
          </w:p>
          <w:p w:rsidR="003816C2" w:rsidRPr="007607B5" w:rsidRDefault="00FB2994" w:rsidP="00FB2994">
            <w:pPr>
              <w:pStyle w:val="ListParagraph"/>
              <w:numPr>
                <w:ilvl w:val="0"/>
                <w:numId w:val="2"/>
              </w:numPr>
              <w:tabs>
                <w:tab w:val="right" w:pos="8408"/>
              </w:tabs>
              <w:ind w:left="456"/>
            </w:pPr>
            <w:r>
              <w:t>Performance Task 4</w:t>
            </w:r>
          </w:p>
          <w:p w:rsidR="003816C2" w:rsidRPr="007607B5" w:rsidRDefault="003816C2" w:rsidP="003816C2">
            <w:pPr>
              <w:tabs>
                <w:tab w:val="right" w:pos="8408"/>
              </w:tabs>
            </w:pPr>
          </w:p>
          <w:p w:rsidR="003816C2" w:rsidRDefault="003816C2" w:rsidP="003816C2">
            <w:pPr>
              <w:tabs>
                <w:tab w:val="right" w:pos="8408"/>
              </w:tabs>
            </w:pPr>
          </w:p>
          <w:p w:rsidR="003816C2" w:rsidRDefault="003816C2" w:rsidP="003816C2">
            <w:pPr>
              <w:tabs>
                <w:tab w:val="right" w:pos="8408"/>
              </w:tabs>
            </w:pPr>
          </w:p>
          <w:p w:rsidR="003816C2" w:rsidRDefault="003816C2" w:rsidP="003816C2">
            <w:pPr>
              <w:tabs>
                <w:tab w:val="right" w:pos="8408"/>
              </w:tabs>
            </w:pPr>
          </w:p>
        </w:tc>
      </w:tr>
      <w:tr w:rsidR="003816C2">
        <w:tc>
          <w:tcPr>
            <w:tcW w:w="4068" w:type="dxa"/>
            <w:tcBorders>
              <w:bottom w:val="single" w:sz="4" w:space="0" w:color="000000" w:themeColor="text1"/>
            </w:tcBorders>
          </w:tcPr>
          <w:p w:rsidR="003816C2" w:rsidRDefault="003816C2" w:rsidP="003816C2"/>
        </w:tc>
        <w:tc>
          <w:tcPr>
            <w:tcW w:w="7341" w:type="dxa"/>
            <w:gridSpan w:val="2"/>
            <w:tcBorders>
              <w:bottom w:val="single" w:sz="4" w:space="0" w:color="000000" w:themeColor="text1"/>
            </w:tcBorders>
          </w:tcPr>
          <w:p w:rsidR="003816C2" w:rsidRDefault="003816C2" w:rsidP="003816C2">
            <w:pPr>
              <w:tabs>
                <w:tab w:val="right" w:pos="8421"/>
              </w:tabs>
            </w:pPr>
            <w:r>
              <w:t>OTHER EVIDENCE:</w:t>
            </w:r>
            <w:r>
              <w:tab/>
            </w:r>
          </w:p>
          <w:p w:rsidR="003816C2" w:rsidRDefault="003816C2" w:rsidP="003816C2">
            <w:pPr>
              <w:tabs>
                <w:tab w:val="right" w:pos="8421"/>
              </w:tabs>
            </w:pPr>
          </w:p>
          <w:p w:rsidR="003816C2" w:rsidRDefault="003816C2" w:rsidP="003816C2">
            <w:pPr>
              <w:tabs>
                <w:tab w:val="right" w:pos="8421"/>
              </w:tabs>
            </w:pPr>
          </w:p>
          <w:p w:rsidR="003816C2" w:rsidRDefault="003816C2" w:rsidP="003816C2">
            <w:pPr>
              <w:tabs>
                <w:tab w:val="right" w:pos="8421"/>
              </w:tabs>
            </w:pPr>
          </w:p>
          <w:p w:rsidR="003816C2" w:rsidRDefault="003816C2" w:rsidP="003816C2">
            <w:pPr>
              <w:tabs>
                <w:tab w:val="right" w:pos="8421"/>
              </w:tabs>
            </w:pPr>
          </w:p>
          <w:p w:rsidR="003816C2" w:rsidRDefault="003816C2" w:rsidP="003816C2">
            <w:pPr>
              <w:tabs>
                <w:tab w:val="right" w:pos="8421"/>
              </w:tabs>
            </w:pPr>
          </w:p>
        </w:tc>
      </w:tr>
      <w:tr w:rsidR="003816C2" w:rsidTr="00595438">
        <w:trPr>
          <w:trHeight w:val="437"/>
        </w:trPr>
        <w:tc>
          <w:tcPr>
            <w:tcW w:w="11409" w:type="dxa"/>
            <w:gridSpan w:val="3"/>
            <w:shd w:val="clear" w:color="auto" w:fill="4F81BD" w:themeFill="accent1"/>
          </w:tcPr>
          <w:p w:rsidR="00595438" w:rsidRPr="00C97AA1" w:rsidRDefault="003816C2" w:rsidP="003816C2">
            <w:pPr>
              <w:jc w:val="center"/>
              <w:rPr>
                <w:b/>
                <w:color w:val="FFFF00"/>
                <w:sz w:val="28"/>
                <w:szCs w:val="28"/>
              </w:rPr>
            </w:pPr>
            <w:r w:rsidRPr="00C97AA1">
              <w:rPr>
                <w:b/>
                <w:color w:val="FFFF00"/>
                <w:sz w:val="28"/>
                <w:szCs w:val="28"/>
              </w:rPr>
              <w:t>Stage 3 – Learning Plan</w:t>
            </w:r>
          </w:p>
          <w:p w:rsidR="003816C2" w:rsidRPr="00595438" w:rsidRDefault="003816C2" w:rsidP="00595438">
            <w:pPr>
              <w:tabs>
                <w:tab w:val="left" w:pos="2652"/>
              </w:tabs>
              <w:rPr>
                <w:sz w:val="28"/>
                <w:szCs w:val="28"/>
              </w:rPr>
            </w:pPr>
          </w:p>
        </w:tc>
      </w:tr>
      <w:tr w:rsidR="003816C2" w:rsidTr="00595438">
        <w:trPr>
          <w:trHeight w:val="7997"/>
        </w:trPr>
        <w:tc>
          <w:tcPr>
            <w:tcW w:w="11409" w:type="dxa"/>
            <w:gridSpan w:val="3"/>
          </w:tcPr>
          <w:p w:rsidR="005E792D" w:rsidRPr="00BE377B" w:rsidRDefault="003816C2" w:rsidP="005E792D">
            <w:pPr>
              <w:rPr>
                <w:i/>
              </w:rPr>
            </w:pPr>
            <w:r w:rsidRPr="00BE377B">
              <w:rPr>
                <w:i/>
              </w:rPr>
              <w:t>Summary of Key Learning Events and Instruction</w:t>
            </w:r>
          </w:p>
          <w:p w:rsidR="00DB7882" w:rsidRDefault="00DB7882" w:rsidP="005E792D">
            <w:pPr>
              <w:rPr>
                <w:rFonts w:ascii="Times New Roman" w:hAnsi="Times New Roman" w:cs="Times New Roman"/>
                <w:b/>
                <w:bCs/>
                <w:color w:val="000000"/>
                <w:sz w:val="24"/>
                <w:szCs w:val="24"/>
              </w:rPr>
            </w:pPr>
            <w:r>
              <w:rPr>
                <w:rFonts w:ascii="Times New Roman" w:hAnsi="Times New Roman" w:cs="Times New Roman"/>
                <w:b/>
                <w:bCs/>
                <w:color w:val="000000"/>
                <w:sz w:val="24"/>
                <w:szCs w:val="24"/>
              </w:rPr>
              <w:t>OVERVIEW</w:t>
            </w:r>
          </w:p>
          <w:p w:rsidR="00DB7882" w:rsidRDefault="00DB7882"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Students extend their understanding of the base-ten system by viewing 10 tens as forming a new unit called a hundred. This lays the groundwork for understanding the structure of the base-ten system as based in repeated bundling in groups of 10 and understanding that the unit associated with each place is 10 of the unit associated with the place to its right.</w:t>
            </w:r>
          </w:p>
          <w:p w:rsidR="00DB7882" w:rsidRDefault="00DB7882"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The extension of place value also includes ideas of counting in fives, tens, and multiples of hundreds, tens, and ones, as well as number relationships involving these units, including comparing. Students understand multi-digit numbers (up to 1000) written in base-ten notation, recognizing that the digits in each place represent amounts of thousands, hundreds, tens, or ones (e.g., 853 is 8 hundreds + 5 tens + 3 ones).</w:t>
            </w:r>
          </w:p>
          <w:p w:rsidR="00DB7882" w:rsidRDefault="00DB7882"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With skip counting, students begin to work towards multiplication when they skip by 5’s, by 10’s, and by 100’s. This skip counting is not yet true multiplication because students don’t keep track of the number of groups they have counted.</w:t>
            </w:r>
          </w:p>
          <w:p w:rsidR="00DB7882" w:rsidRDefault="00DB7882"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Representations such as manipulative materials, math drawings and layered three-digit place value cards also afford connections between written three-digit numbers and hundreds, tens, and ones. Number words and numbers written in base-ten numerals and as sums of their base-ten units can be connected with representations in drawings and place value cards, and by saying numbers aloud and in terms of their base-ten units, e.g. 456 is “Four hundred fifty six” and “four hundreds five tens six ones.”</w:t>
            </w:r>
          </w:p>
          <w:p w:rsidR="00DB7882" w:rsidRDefault="00DB7882" w:rsidP="00DB7882">
            <w:pPr>
              <w:rPr>
                <w:rFonts w:ascii="Times New Roman" w:hAnsi="Times New Roman" w:cs="Times New Roman"/>
                <w:color w:val="000000"/>
                <w:sz w:val="24"/>
                <w:szCs w:val="24"/>
              </w:rPr>
            </w:pPr>
            <w:r>
              <w:rPr>
                <w:rFonts w:ascii="Times New Roman" w:hAnsi="Times New Roman" w:cs="Times New Roman"/>
                <w:color w:val="000000"/>
                <w:sz w:val="24"/>
                <w:szCs w:val="24"/>
              </w:rPr>
              <w:t>Comparing magnitudes of two-digit numbers draws on the understanding that 1 ten is greater than any amount of ones represented by a one-digit number. Comparing magnitudes of three- digit numbers draws on the understanding that 1 hundred (the smallest three-digit number) is greater than any amount of tens and ones represented by a two-digit number. For this reason, three-digit numbers are compared by first inspecting the hundreds place (e.g. 845 &gt; 799; 849 &lt; 855).</w:t>
            </w:r>
          </w:p>
          <w:p w:rsidR="00DB7882" w:rsidRDefault="00DB7882"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4"/>
                <w:szCs w:val="24"/>
              </w:rPr>
            </w:pPr>
            <w:r>
              <w:rPr>
                <w:rFonts w:ascii="Times New Roman" w:hAnsi="Times New Roman" w:cs="Times New Roman"/>
                <w:b/>
                <w:bCs/>
                <w:color w:val="000000"/>
                <w:sz w:val="24"/>
                <w:szCs w:val="24"/>
              </w:rPr>
              <w:t>CONCEPTS/SKILLS TO MAINTAIN</w:t>
            </w:r>
          </w:p>
          <w:p w:rsidR="00DB7882" w:rsidRDefault="00DB7882"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4"/>
                <w:szCs w:val="24"/>
              </w:rPr>
            </w:pPr>
            <w:r>
              <w:rPr>
                <w:rFonts w:ascii="Times New Roman" w:hAnsi="Times New Roman" w:cs="Times New Roman"/>
                <w:b/>
                <w:bCs/>
                <w:color w:val="000000"/>
                <w:sz w:val="24"/>
                <w:szCs w:val="24"/>
              </w:rPr>
              <w:t>It is expected that students will have prior knowledge/experience related to the concepts and skills identified below. It may be necessary to pre-assess in order to determine if time needs to be spent on conceptual activities that help students develop a deeper understanding of these ideas.</w:t>
            </w:r>
          </w:p>
          <w:p w:rsidR="00DB7882" w:rsidRDefault="00DB7882"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In Grade 1, instructional time focused on four critical areas: </w:t>
            </w:r>
          </w:p>
          <w:p w:rsidR="00DB7882" w:rsidRDefault="00DB7882"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r>
              <w:rPr>
                <w:rFonts w:ascii="Helvetica" w:hAnsi="Helvetica" w:cs="Helvetica"/>
                <w:color w:val="000000"/>
                <w:sz w:val="24"/>
                <w:szCs w:val="24"/>
              </w:rPr>
              <w:t>•</w:t>
            </w:r>
            <w:r w:rsidR="008A13EF">
              <w:rPr>
                <w:rFonts w:ascii="Helvetica" w:hAnsi="Helvetica" w:cs="Helvetica"/>
                <w:color w:val="000000"/>
                <w:sz w:val="24"/>
                <w:szCs w:val="24"/>
              </w:rPr>
              <w:t xml:space="preserve"> </w:t>
            </w:r>
            <w:r>
              <w:rPr>
                <w:rFonts w:ascii="Times New Roman" w:hAnsi="Times New Roman" w:cs="Times New Roman"/>
                <w:color w:val="000000"/>
                <w:sz w:val="24"/>
                <w:szCs w:val="24"/>
              </w:rPr>
              <w:t>Developing understanding of addition, subtraction, and strategies for addition and</w:t>
            </w:r>
            <w:r w:rsidR="00BD45A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subtraction within 20; </w:t>
            </w:r>
          </w:p>
          <w:p w:rsidR="00DB7882" w:rsidRDefault="00DB7882"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r>
              <w:rPr>
                <w:rFonts w:ascii="Helvetica" w:hAnsi="Helvetica" w:cs="Helvetica"/>
                <w:color w:val="000000"/>
                <w:sz w:val="24"/>
                <w:szCs w:val="24"/>
              </w:rPr>
              <w:t>•</w:t>
            </w:r>
            <w:r w:rsidR="008A13EF">
              <w:rPr>
                <w:rFonts w:ascii="Helvetica" w:hAnsi="Helvetica" w:cs="Helvetica"/>
                <w:color w:val="000000"/>
                <w:sz w:val="24"/>
                <w:szCs w:val="24"/>
              </w:rPr>
              <w:t xml:space="preserve"> </w:t>
            </w:r>
            <w:r>
              <w:rPr>
                <w:rFonts w:ascii="Times New Roman" w:hAnsi="Times New Roman" w:cs="Times New Roman"/>
                <w:color w:val="000000"/>
                <w:sz w:val="24"/>
                <w:szCs w:val="24"/>
              </w:rPr>
              <w:t>Developing understanding of whole number relationships and place value, including</w:t>
            </w:r>
            <w:r w:rsidR="00BD45A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grouping in tens and ones; </w:t>
            </w:r>
          </w:p>
          <w:p w:rsidR="00DB7882" w:rsidRDefault="00DB7882"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r>
              <w:rPr>
                <w:rFonts w:ascii="Helvetica" w:hAnsi="Helvetica" w:cs="Helvetica"/>
                <w:color w:val="000000"/>
                <w:sz w:val="24"/>
                <w:szCs w:val="24"/>
              </w:rPr>
              <w:t>•</w:t>
            </w:r>
            <w:r w:rsidR="008A13EF">
              <w:rPr>
                <w:rFonts w:ascii="Helvetica" w:hAnsi="Helvetica" w:cs="Helvetica"/>
                <w:color w:val="000000"/>
                <w:sz w:val="24"/>
                <w:szCs w:val="24"/>
              </w:rPr>
              <w:t xml:space="preserve"> </w:t>
            </w:r>
            <w:r>
              <w:rPr>
                <w:rFonts w:ascii="Times New Roman" w:hAnsi="Times New Roman" w:cs="Times New Roman"/>
                <w:color w:val="000000"/>
                <w:sz w:val="24"/>
                <w:szCs w:val="24"/>
              </w:rPr>
              <w:t>Developing understanding of linear measurement and measuring lengths as iterating</w:t>
            </w:r>
            <w:r w:rsidR="00BD45A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length units; and </w:t>
            </w:r>
          </w:p>
          <w:p w:rsidR="00DB7882" w:rsidRDefault="00DB7882"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r>
              <w:rPr>
                <w:rFonts w:ascii="Helvetica" w:hAnsi="Helvetica" w:cs="Helvetica"/>
                <w:color w:val="000000"/>
                <w:sz w:val="24"/>
                <w:szCs w:val="24"/>
              </w:rPr>
              <w:t>•</w:t>
            </w:r>
            <w:r w:rsidR="008A13EF">
              <w:rPr>
                <w:rFonts w:ascii="Helvetica" w:hAnsi="Helvetica" w:cs="Helvetica"/>
                <w:color w:val="000000"/>
                <w:sz w:val="24"/>
                <w:szCs w:val="24"/>
              </w:rPr>
              <w:t xml:space="preserve"> </w:t>
            </w:r>
            <w:r>
              <w:rPr>
                <w:rFonts w:ascii="Times New Roman" w:hAnsi="Times New Roman" w:cs="Times New Roman"/>
                <w:color w:val="000000"/>
                <w:sz w:val="24"/>
                <w:szCs w:val="24"/>
              </w:rPr>
              <w:t>Reasoning about attributes of, and composing and decomposing geometric shapes.</w:t>
            </w:r>
          </w:p>
          <w:p w:rsidR="00DB7882" w:rsidRDefault="00DB7882"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Routine topics such as counting, time, money, positional words, patterns, and tallying should be addressed on an ongoing basis throughout instructional time. Organizing and graphing data as stated in MCC.MD.10 should be incorporated in activities throughout the year. Students should be able to draw a picture graph and a bar graph to represent a data set with up to four categories as well as solve simple put-together, take-apart, and compare problems using information presented in a bar graph.</w:t>
            </w:r>
          </w:p>
          <w:p w:rsidR="002E306B" w:rsidRDefault="002E306B"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4"/>
                <w:szCs w:val="24"/>
              </w:rPr>
            </w:pPr>
          </w:p>
          <w:p w:rsidR="00BD45A6" w:rsidRDefault="00BD45A6"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4"/>
                <w:szCs w:val="24"/>
              </w:rPr>
            </w:pPr>
          </w:p>
          <w:p w:rsidR="00BD45A6" w:rsidRDefault="002E306B"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4"/>
                <w:szCs w:val="24"/>
              </w:rPr>
            </w:pPr>
            <w:r>
              <w:rPr>
                <w:rFonts w:ascii="Chalkboard" w:hAnsi="Chalkboard"/>
                <w:sz w:val="24"/>
              </w:rPr>
              <w:t>Progression of NBT Goals for this goal:</w:t>
            </w:r>
          </w:p>
          <w:p w:rsidR="00BD45A6" w:rsidRDefault="00BD45A6"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4"/>
                <w:szCs w:val="24"/>
              </w:rPr>
            </w:pPr>
          </w:p>
          <w:p w:rsidR="00BD45A6" w:rsidRPr="00EC5167" w:rsidRDefault="00EC5167"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4"/>
                <w:szCs w:val="24"/>
              </w:rPr>
            </w:pPr>
            <w:r w:rsidRPr="00EC5167">
              <w:rPr>
                <w:rFonts w:ascii="Times New Roman" w:hAnsi="Times New Roman" w:cs="Times New Roman"/>
                <w:b/>
                <w:bCs/>
                <w:noProof/>
                <w:color w:val="000000"/>
                <w:sz w:val="24"/>
                <w:szCs w:val="24"/>
                <w:lang w:eastAsia="en-US"/>
              </w:rPr>
              <w:drawing>
                <wp:inline distT="0" distB="0" distL="0" distR="0">
                  <wp:extent cx="7242810" cy="1611630"/>
                  <wp:effectExtent l="0" t="0" r="0"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ve:AlternateContent xmlns:ma="http://schemas.microsoft.com/office/mac/drawingml/2008/main">
                          <ve:Choice Requires="ma">
                            <pic:blipFill>
                              <a:blip r:embed="rId6"/>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7"/>
                              <a:srcRect/>
                              <a:stretch>
                                <a:fillRect/>
                              </a:stretch>
                            </pic:blipFill>
                          </ve:Fallback>
                        </ve:AlternateContent>
                        <pic:spPr bwMode="auto">
                          <a:xfrm>
                            <a:off x="0" y="0"/>
                            <a:ext cx="7242810" cy="1611630"/>
                          </a:xfrm>
                          <a:prstGeom prst="rect">
                            <a:avLst/>
                          </a:prstGeom>
                          <a:noFill/>
                          <a:ln w="9525">
                            <a:noFill/>
                            <a:miter lim="800000"/>
                            <a:headEnd/>
                            <a:tailEnd/>
                          </a:ln>
                        </pic:spPr>
                      </pic:pic>
                    </a:graphicData>
                  </a:graphic>
                </wp:inline>
              </w:drawing>
            </w:r>
          </w:p>
          <w:p w:rsidR="00BD45A6" w:rsidRPr="00EC5167" w:rsidRDefault="00BD45A6"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4"/>
                <w:szCs w:val="24"/>
              </w:rPr>
            </w:pPr>
          </w:p>
          <w:p w:rsidR="002E306B" w:rsidRDefault="002E306B"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4"/>
                <w:szCs w:val="24"/>
              </w:rPr>
            </w:pPr>
          </w:p>
          <w:p w:rsidR="002E306B" w:rsidRDefault="002E306B"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4"/>
                <w:szCs w:val="24"/>
              </w:rPr>
            </w:pPr>
          </w:p>
          <w:p w:rsidR="00DB7882" w:rsidRDefault="00DB7882"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4"/>
                <w:szCs w:val="24"/>
              </w:rPr>
            </w:pPr>
            <w:r>
              <w:rPr>
                <w:rFonts w:ascii="Times New Roman" w:hAnsi="Times New Roman" w:cs="Times New Roman"/>
                <w:b/>
                <w:bCs/>
                <w:color w:val="000000"/>
                <w:sz w:val="24"/>
                <w:szCs w:val="24"/>
              </w:rPr>
              <w:t>SELECTED TERMS AND SYMBOLS</w:t>
            </w:r>
          </w:p>
          <w:p w:rsidR="00DB7882" w:rsidRDefault="00DB7882"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The following terms and symbols are often misunderstood. These concepts are not an inclusive list and should not be taught in isolation. However, due to evidence of frequent difficulty and misunderstanding associated with these concepts, instructors should pay particular attention to them and how their students are able to explain and apply them.</w:t>
            </w:r>
          </w:p>
          <w:p w:rsidR="00DB7882" w:rsidRDefault="00DB7882"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The terms below are for </w:t>
            </w:r>
            <w:r>
              <w:rPr>
                <w:rFonts w:ascii="Times New Roman" w:hAnsi="Times New Roman" w:cs="Times New Roman"/>
                <w:b/>
                <w:bCs/>
                <w:color w:val="000000"/>
                <w:sz w:val="24"/>
                <w:szCs w:val="24"/>
              </w:rPr>
              <w:t>teacher reference only and are not to be memorized by the students</w:t>
            </w:r>
            <w:r>
              <w:rPr>
                <w:rFonts w:ascii="Times New Roman" w:hAnsi="Times New Roman" w:cs="Times New Roman"/>
                <w:color w:val="000000"/>
                <w:sz w:val="24"/>
                <w:szCs w:val="24"/>
              </w:rPr>
              <w:t>. Teachers should present these concepts to students with models and real life examples. Students should understand the concepts involved and be able to recognize and/or demonstrate them with words, models, pictures, or numbers.</w:t>
            </w:r>
          </w:p>
          <w:p w:rsidR="00DB7882" w:rsidRDefault="00DB7882"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4"/>
                <w:szCs w:val="24"/>
              </w:rPr>
            </w:pPr>
            <w:r>
              <w:rPr>
                <w:rFonts w:ascii="Helvetica" w:hAnsi="Helvetica" w:cs="Helvetica"/>
                <w:color w:val="000000"/>
                <w:sz w:val="24"/>
                <w:szCs w:val="24"/>
              </w:rPr>
              <w:t>•</w:t>
            </w:r>
            <w:r w:rsidR="008A13EF">
              <w:rPr>
                <w:rFonts w:ascii="Helvetica" w:hAnsi="Helvetica" w:cs="Helvetica"/>
                <w:color w:val="000000"/>
                <w:sz w:val="24"/>
                <w:szCs w:val="24"/>
              </w:rPr>
              <w:t xml:space="preserve"> </w:t>
            </w:r>
            <w:r>
              <w:rPr>
                <w:rFonts w:ascii="Times New Roman" w:hAnsi="Times New Roman" w:cs="Times New Roman"/>
                <w:b/>
                <w:bCs/>
                <w:color w:val="000000"/>
                <w:sz w:val="24"/>
                <w:szCs w:val="24"/>
              </w:rPr>
              <w:t xml:space="preserve">&gt;, =, </w:t>
            </w:r>
            <w:proofErr w:type="gramStart"/>
            <w:r>
              <w:rPr>
                <w:rFonts w:ascii="Times New Roman" w:hAnsi="Times New Roman" w:cs="Times New Roman"/>
                <w:b/>
                <w:bCs/>
                <w:color w:val="000000"/>
                <w:sz w:val="24"/>
                <w:szCs w:val="24"/>
              </w:rPr>
              <w:t>and</w:t>
            </w:r>
            <w:proofErr w:type="gramEnd"/>
            <w:r>
              <w:rPr>
                <w:rFonts w:ascii="Times New Roman" w:hAnsi="Times New Roman" w:cs="Times New Roman"/>
                <w:b/>
                <w:bCs/>
                <w:color w:val="000000"/>
                <w:sz w:val="24"/>
                <w:szCs w:val="24"/>
              </w:rPr>
              <w:t xml:space="preserve"> &lt; </w:t>
            </w:r>
          </w:p>
          <w:p w:rsidR="00DB7882" w:rsidRDefault="00DB7882"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4"/>
                <w:szCs w:val="24"/>
              </w:rPr>
            </w:pPr>
            <w:r>
              <w:rPr>
                <w:rFonts w:ascii="Helvetica" w:hAnsi="Helvetica" w:cs="Helvetica"/>
                <w:color w:val="000000"/>
                <w:sz w:val="24"/>
                <w:szCs w:val="24"/>
              </w:rPr>
              <w:t xml:space="preserve">• </w:t>
            </w:r>
            <w:proofErr w:type="gramStart"/>
            <w:r>
              <w:rPr>
                <w:rFonts w:ascii="Times New Roman" w:hAnsi="Times New Roman" w:cs="Times New Roman"/>
                <w:b/>
                <w:bCs/>
                <w:color w:val="000000"/>
                <w:sz w:val="24"/>
                <w:szCs w:val="24"/>
              </w:rPr>
              <w:t>categories</w:t>
            </w:r>
            <w:proofErr w:type="gramEnd"/>
            <w:r>
              <w:rPr>
                <w:rFonts w:ascii="Times New Roman" w:hAnsi="Times New Roman" w:cs="Times New Roman"/>
                <w:b/>
                <w:bCs/>
                <w:color w:val="000000"/>
                <w:sz w:val="24"/>
                <w:szCs w:val="24"/>
              </w:rPr>
              <w:t xml:space="preserve"> </w:t>
            </w:r>
          </w:p>
          <w:p w:rsidR="00DB7882" w:rsidRDefault="00DB7882"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4"/>
                <w:szCs w:val="24"/>
              </w:rPr>
            </w:pPr>
            <w:r>
              <w:rPr>
                <w:rFonts w:ascii="Helvetica" w:hAnsi="Helvetica" w:cs="Helvetica"/>
                <w:color w:val="000000"/>
                <w:sz w:val="24"/>
                <w:szCs w:val="24"/>
              </w:rPr>
              <w:t xml:space="preserve">• </w:t>
            </w:r>
            <w:proofErr w:type="gramStart"/>
            <w:r>
              <w:rPr>
                <w:rFonts w:ascii="Times New Roman" w:hAnsi="Times New Roman" w:cs="Times New Roman"/>
                <w:b/>
                <w:bCs/>
                <w:color w:val="000000"/>
                <w:sz w:val="24"/>
                <w:szCs w:val="24"/>
              </w:rPr>
              <w:t>comparison</w:t>
            </w:r>
            <w:proofErr w:type="gramEnd"/>
            <w:r>
              <w:rPr>
                <w:rFonts w:ascii="Times New Roman" w:hAnsi="Times New Roman" w:cs="Times New Roman"/>
                <w:b/>
                <w:bCs/>
                <w:color w:val="000000"/>
                <w:sz w:val="24"/>
                <w:szCs w:val="24"/>
              </w:rPr>
              <w:t xml:space="preserve"> </w:t>
            </w:r>
          </w:p>
          <w:p w:rsidR="00DB7882" w:rsidRDefault="00DB7882" w:rsidP="00DB7882">
            <w:pPr>
              <w:rPr>
                <w:rFonts w:ascii="Times New Roman" w:hAnsi="Times New Roman" w:cs="Times New Roman"/>
                <w:b/>
                <w:bCs/>
                <w:color w:val="000000"/>
                <w:sz w:val="24"/>
                <w:szCs w:val="24"/>
              </w:rPr>
            </w:pPr>
            <w:r>
              <w:rPr>
                <w:rFonts w:ascii="Helvetica" w:hAnsi="Helvetica" w:cs="Helvetica"/>
                <w:color w:val="000000"/>
                <w:sz w:val="24"/>
                <w:szCs w:val="24"/>
              </w:rPr>
              <w:t xml:space="preserve">• </w:t>
            </w:r>
            <w:proofErr w:type="gramStart"/>
            <w:r>
              <w:rPr>
                <w:rFonts w:ascii="Times New Roman" w:hAnsi="Times New Roman" w:cs="Times New Roman"/>
                <w:b/>
                <w:bCs/>
                <w:color w:val="000000"/>
                <w:sz w:val="24"/>
                <w:szCs w:val="24"/>
              </w:rPr>
              <w:t>digit</w:t>
            </w:r>
            <w:proofErr w:type="gramEnd"/>
          </w:p>
          <w:p w:rsidR="00DB7882" w:rsidRDefault="00DB7882" w:rsidP="00DB7882">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r>
              <w:rPr>
                <w:rFonts w:ascii="Helvetica" w:hAnsi="Helvetica" w:cs="Helvetica"/>
                <w:color w:val="000000"/>
                <w:sz w:val="24"/>
                <w:szCs w:val="24"/>
              </w:rPr>
              <w:t>•</w:t>
            </w:r>
            <w:proofErr w:type="gramStart"/>
            <w:r>
              <w:rPr>
                <w:rFonts w:ascii="Times New Roman" w:hAnsi="Times New Roman" w:cs="Times New Roman"/>
                <w:b/>
                <w:bCs/>
                <w:color w:val="000000"/>
                <w:sz w:val="24"/>
                <w:szCs w:val="24"/>
              </w:rPr>
              <w:t>expanded</w:t>
            </w:r>
            <w:proofErr w:type="gramEnd"/>
            <w:r>
              <w:rPr>
                <w:rFonts w:ascii="Times New Roman" w:hAnsi="Times New Roman" w:cs="Times New Roman"/>
                <w:b/>
                <w:bCs/>
                <w:color w:val="000000"/>
                <w:sz w:val="24"/>
                <w:szCs w:val="24"/>
              </w:rPr>
              <w:t xml:space="preserve"> form </w:t>
            </w:r>
          </w:p>
          <w:p w:rsidR="00DB7882" w:rsidRDefault="00DB7882" w:rsidP="00DB7882">
            <w:pPr>
              <w:rPr>
                <w:rFonts w:ascii="Times New Roman" w:hAnsi="Times New Roman" w:cs="Times New Roman"/>
                <w:b/>
                <w:bCs/>
                <w:color w:val="000000"/>
                <w:sz w:val="24"/>
                <w:szCs w:val="24"/>
              </w:rPr>
            </w:pPr>
            <w:r>
              <w:rPr>
                <w:rFonts w:ascii="Helvetica" w:hAnsi="Helvetica" w:cs="Helvetica"/>
                <w:color w:val="000000"/>
                <w:sz w:val="24"/>
                <w:szCs w:val="24"/>
              </w:rPr>
              <w:t xml:space="preserve">• </w:t>
            </w:r>
            <w:proofErr w:type="gramStart"/>
            <w:r>
              <w:rPr>
                <w:rFonts w:ascii="Times New Roman" w:hAnsi="Times New Roman" w:cs="Times New Roman"/>
                <w:b/>
                <w:bCs/>
                <w:color w:val="000000"/>
                <w:sz w:val="24"/>
                <w:szCs w:val="24"/>
              </w:rPr>
              <w:t>interpret</w:t>
            </w:r>
            <w:proofErr w:type="gramEnd"/>
            <w:r>
              <w:rPr>
                <w:rFonts w:ascii="Times New Roman" w:hAnsi="Times New Roman" w:cs="Times New Roman"/>
                <w:b/>
                <w:bCs/>
                <w:color w:val="000000"/>
                <w:sz w:val="24"/>
                <w:szCs w:val="24"/>
              </w:rPr>
              <w:t xml:space="preserve"> </w:t>
            </w:r>
          </w:p>
          <w:p w:rsidR="00DB7882" w:rsidRDefault="00DB7882" w:rsidP="00DB7882">
            <w:pPr>
              <w:rPr>
                <w:rFonts w:ascii="Times New Roman" w:hAnsi="Times New Roman" w:cs="Times New Roman"/>
                <w:b/>
                <w:bCs/>
                <w:color w:val="000000"/>
                <w:sz w:val="24"/>
                <w:szCs w:val="24"/>
              </w:rPr>
            </w:pPr>
            <w:r>
              <w:rPr>
                <w:rFonts w:ascii="Helvetica" w:hAnsi="Helvetica" w:cs="Helvetica"/>
                <w:color w:val="000000"/>
                <w:sz w:val="24"/>
                <w:szCs w:val="24"/>
              </w:rPr>
              <w:t xml:space="preserve">• </w:t>
            </w:r>
            <w:proofErr w:type="gramStart"/>
            <w:r>
              <w:rPr>
                <w:rFonts w:ascii="Times New Roman" w:hAnsi="Times New Roman" w:cs="Times New Roman"/>
                <w:b/>
                <w:bCs/>
                <w:color w:val="000000"/>
                <w:sz w:val="24"/>
                <w:szCs w:val="24"/>
              </w:rPr>
              <w:t>models</w:t>
            </w:r>
            <w:proofErr w:type="gramEnd"/>
            <w:r>
              <w:rPr>
                <w:rFonts w:ascii="Times New Roman" w:hAnsi="Times New Roman" w:cs="Times New Roman"/>
                <w:b/>
                <w:bCs/>
                <w:color w:val="000000"/>
                <w:sz w:val="24"/>
                <w:szCs w:val="24"/>
              </w:rPr>
              <w:t xml:space="preserve"> </w:t>
            </w:r>
          </w:p>
          <w:p w:rsidR="00DB7882" w:rsidRDefault="00DB7882" w:rsidP="00DB7882">
            <w:pPr>
              <w:rPr>
                <w:rFonts w:ascii="Times New Roman" w:hAnsi="Times New Roman" w:cs="Times New Roman"/>
                <w:b/>
                <w:bCs/>
                <w:color w:val="000000"/>
                <w:sz w:val="24"/>
                <w:szCs w:val="24"/>
              </w:rPr>
            </w:pPr>
            <w:r>
              <w:rPr>
                <w:rFonts w:ascii="Helvetica" w:hAnsi="Helvetica" w:cs="Helvetica"/>
                <w:color w:val="000000"/>
                <w:sz w:val="24"/>
                <w:szCs w:val="24"/>
              </w:rPr>
              <w:t xml:space="preserve">• </w:t>
            </w:r>
            <w:proofErr w:type="gramStart"/>
            <w:r>
              <w:rPr>
                <w:rFonts w:ascii="Times New Roman" w:hAnsi="Times New Roman" w:cs="Times New Roman"/>
                <w:b/>
                <w:bCs/>
                <w:color w:val="000000"/>
                <w:sz w:val="24"/>
                <w:szCs w:val="24"/>
              </w:rPr>
              <w:t>number</w:t>
            </w:r>
            <w:proofErr w:type="gramEnd"/>
            <w:r>
              <w:rPr>
                <w:rFonts w:ascii="Times New Roman" w:hAnsi="Times New Roman" w:cs="Times New Roman"/>
                <w:b/>
                <w:bCs/>
                <w:color w:val="000000"/>
                <w:sz w:val="24"/>
                <w:szCs w:val="24"/>
              </w:rPr>
              <w:t xml:space="preserve"> names </w:t>
            </w:r>
          </w:p>
          <w:p w:rsidR="00DB7882" w:rsidRPr="00DB7882" w:rsidRDefault="00DB7882" w:rsidP="00DB7882">
            <w:pPr>
              <w:rPr>
                <w:rFonts w:ascii="Helvetica" w:hAnsi="Helvetica" w:cs="Helvetica"/>
                <w:color w:val="000000"/>
                <w:sz w:val="24"/>
                <w:szCs w:val="24"/>
              </w:rPr>
            </w:pPr>
            <w:r>
              <w:rPr>
                <w:rFonts w:ascii="Helvetica" w:hAnsi="Helvetica" w:cs="Helvetica"/>
                <w:color w:val="000000"/>
                <w:sz w:val="24"/>
                <w:szCs w:val="24"/>
              </w:rPr>
              <w:t xml:space="preserve">• </w:t>
            </w:r>
            <w:proofErr w:type="gramStart"/>
            <w:r>
              <w:rPr>
                <w:rFonts w:ascii="Times New Roman" w:hAnsi="Times New Roman" w:cs="Times New Roman"/>
                <w:b/>
                <w:bCs/>
                <w:color w:val="000000"/>
                <w:sz w:val="24"/>
                <w:szCs w:val="24"/>
              </w:rPr>
              <w:t>place</w:t>
            </w:r>
            <w:proofErr w:type="gramEnd"/>
            <w:r>
              <w:rPr>
                <w:rFonts w:ascii="Times New Roman" w:hAnsi="Times New Roman" w:cs="Times New Roman"/>
                <w:b/>
                <w:bCs/>
                <w:color w:val="000000"/>
                <w:sz w:val="24"/>
                <w:szCs w:val="24"/>
              </w:rPr>
              <w:t xml:space="preserve"> value </w:t>
            </w:r>
          </w:p>
          <w:p w:rsidR="00DB7882" w:rsidRDefault="00DB7882" w:rsidP="00DB7882">
            <w:pPr>
              <w:rPr>
                <w:rFonts w:ascii="Times New Roman" w:hAnsi="Times New Roman" w:cs="Times New Roman"/>
                <w:color w:val="000000"/>
                <w:sz w:val="24"/>
                <w:szCs w:val="24"/>
              </w:rPr>
            </w:pPr>
            <w:r>
              <w:rPr>
                <w:rFonts w:ascii="Helvetica" w:hAnsi="Helvetica" w:cs="Helvetica"/>
                <w:color w:val="000000"/>
                <w:sz w:val="24"/>
                <w:szCs w:val="24"/>
              </w:rPr>
              <w:t xml:space="preserve">• </w:t>
            </w:r>
            <w:proofErr w:type="gramStart"/>
            <w:r>
              <w:rPr>
                <w:rFonts w:ascii="Times New Roman" w:hAnsi="Times New Roman" w:cs="Times New Roman"/>
                <w:b/>
                <w:bCs/>
                <w:color w:val="000000"/>
                <w:sz w:val="24"/>
                <w:szCs w:val="24"/>
              </w:rPr>
              <w:t>skip</w:t>
            </w:r>
            <w:proofErr w:type="gramEnd"/>
            <w:r>
              <w:rPr>
                <w:rFonts w:ascii="Times New Roman" w:hAnsi="Times New Roman" w:cs="Times New Roman"/>
                <w:b/>
                <w:bCs/>
                <w:color w:val="000000"/>
                <w:sz w:val="24"/>
                <w:szCs w:val="24"/>
              </w:rPr>
              <w:t>-count</w:t>
            </w:r>
          </w:p>
          <w:p w:rsidR="00DB7882" w:rsidRDefault="00DB7882" w:rsidP="00DB7882">
            <w:pPr>
              <w:rPr>
                <w:i/>
              </w:rPr>
            </w:pPr>
          </w:p>
          <w:p w:rsidR="00DB7882" w:rsidRDefault="00DB7882"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4"/>
                <w:szCs w:val="24"/>
              </w:rPr>
            </w:pPr>
            <w:r>
              <w:rPr>
                <w:rFonts w:ascii="Times New Roman" w:hAnsi="Times New Roman" w:cs="Times New Roman"/>
                <w:b/>
                <w:bCs/>
                <w:color w:val="000000"/>
                <w:sz w:val="24"/>
                <w:szCs w:val="24"/>
              </w:rPr>
              <w:t>Common Misconceptions with Place Value:</w:t>
            </w:r>
          </w:p>
          <w:p w:rsidR="00DB7882" w:rsidRDefault="00DB7882"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(Information adapted from Mathematics Navigator: Misconceptions and Errors, America’s Choice)</w:t>
            </w:r>
          </w:p>
          <w:p w:rsidR="00DB7882" w:rsidRDefault="00DB7882" w:rsidP="00DB78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i/>
                <w:iCs/>
                <w:color w:val="000000"/>
                <w:sz w:val="24"/>
                <w:szCs w:val="24"/>
              </w:rPr>
            </w:pPr>
            <w:r>
              <w:rPr>
                <w:rFonts w:ascii="Times New Roman" w:hAnsi="Times New Roman" w:cs="Times New Roman"/>
                <w:color w:val="000000"/>
                <w:sz w:val="24"/>
                <w:szCs w:val="24"/>
              </w:rPr>
              <w:t xml:space="preserve">Some students may not move beyond thinking of the number 358 as 300 ones plus 50 ones plus 8 ones to the concept of 8 singles, 5 bundles of 10 singles or tens, and 3 bundles of 10 tens or hundreds. Use base-ten blocks to model the collecting of 10 ones (singles) to make a ten (a rod) or 10 tens to make a hundred (a flat). It is important that students connect a group of 10 ones with the word </w:t>
            </w:r>
            <w:r>
              <w:rPr>
                <w:rFonts w:ascii="Times New Roman" w:hAnsi="Times New Roman" w:cs="Times New Roman"/>
                <w:i/>
                <w:iCs/>
                <w:color w:val="000000"/>
                <w:sz w:val="24"/>
                <w:szCs w:val="24"/>
              </w:rPr>
              <w:t xml:space="preserve">ten </w:t>
            </w:r>
            <w:r>
              <w:rPr>
                <w:rFonts w:ascii="Times New Roman" w:hAnsi="Times New Roman" w:cs="Times New Roman"/>
                <w:color w:val="000000"/>
                <w:sz w:val="24"/>
                <w:szCs w:val="24"/>
              </w:rPr>
              <w:t xml:space="preserve">and a group of 10 tens with the word </w:t>
            </w:r>
            <w:r>
              <w:rPr>
                <w:rFonts w:ascii="Times New Roman" w:hAnsi="Times New Roman" w:cs="Times New Roman"/>
                <w:i/>
                <w:iCs/>
                <w:color w:val="000000"/>
                <w:sz w:val="24"/>
                <w:szCs w:val="24"/>
              </w:rPr>
              <w:t>hundred.</w:t>
            </w:r>
          </w:p>
          <w:p w:rsidR="00595438" w:rsidRDefault="00DB7882" w:rsidP="009E23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color w:val="000000"/>
                <w:sz w:val="24"/>
                <w:szCs w:val="24"/>
              </w:rPr>
              <w:t>When counting tens and ones (or hundreds, tens, and ones), the student misapplies the</w:t>
            </w:r>
            <w:r w:rsidR="009E23AD">
              <w:rPr>
                <w:rFonts w:ascii="Times New Roman" w:hAnsi="Times New Roman" w:cs="Times New Roman"/>
                <w:color w:val="000000"/>
                <w:sz w:val="24"/>
                <w:szCs w:val="24"/>
              </w:rPr>
              <w:t xml:space="preserve"> procedure for counting on and treats tens and ones (or hundreds, tens, and ones) as separate numbers. When asked to count collections of bundled tens and ones such as 32, student counts 10, 20, 30, 1, 2, instead of 10, 20, 30, 31, </w:t>
            </w:r>
            <w:proofErr w:type="gramStart"/>
            <w:r w:rsidR="009E23AD">
              <w:rPr>
                <w:rFonts w:ascii="Times New Roman" w:hAnsi="Times New Roman" w:cs="Times New Roman"/>
                <w:color w:val="000000"/>
                <w:sz w:val="24"/>
                <w:szCs w:val="24"/>
              </w:rPr>
              <w:t>32</w:t>
            </w:r>
            <w:proofErr w:type="gramEnd"/>
            <w:r w:rsidR="009E23AD">
              <w:rPr>
                <w:rFonts w:ascii="Times New Roman" w:hAnsi="Times New Roman" w:cs="Times New Roman"/>
                <w:color w:val="000000"/>
                <w:sz w:val="24"/>
                <w:szCs w:val="24"/>
              </w:rPr>
              <w:t>.</w:t>
            </w:r>
          </w:p>
          <w:p w:rsidR="009E23AD" w:rsidRDefault="009E23AD" w:rsidP="009E23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p>
          <w:p w:rsidR="00595438" w:rsidRDefault="009E23AD" w:rsidP="009E23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color w:val="000000"/>
                <w:sz w:val="24"/>
                <w:szCs w:val="24"/>
              </w:rPr>
              <w:t>The student has alternative conception of multi-digit numbers and sees them as numbers independent of place value. Student reads the number 32 as “thirty-two” and can count out 32 objects to demonstrate the value of the number, but when asked to write the number in expanded form, she writes “3 + 2.” Student reads the number 32 as “thirty-two” and can count out 32 objects to demonstrate the value of the number, but when asked the value of the digits in the number, she responds that the values are “3” and “2.”</w:t>
            </w:r>
          </w:p>
          <w:p w:rsidR="009E23AD" w:rsidRDefault="009E23AD" w:rsidP="009E23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p>
          <w:p w:rsidR="00595438" w:rsidRDefault="009E23AD" w:rsidP="009E23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3. </w:t>
            </w:r>
            <w:r>
              <w:rPr>
                <w:rFonts w:ascii="Times New Roman" w:hAnsi="Times New Roman" w:cs="Times New Roman"/>
                <w:color w:val="000000"/>
                <w:sz w:val="24"/>
                <w:szCs w:val="24"/>
              </w:rPr>
              <w:t xml:space="preserve">The student recognizes simple multi-digit numbers, such as </w:t>
            </w:r>
            <w:proofErr w:type="gramStart"/>
            <w:r>
              <w:rPr>
                <w:rFonts w:ascii="Times New Roman" w:hAnsi="Times New Roman" w:cs="Times New Roman"/>
                <w:color w:val="000000"/>
                <w:sz w:val="24"/>
                <w:szCs w:val="24"/>
              </w:rPr>
              <w:t>thirty (30)</w:t>
            </w:r>
            <w:proofErr w:type="gramEnd"/>
            <w:r>
              <w:rPr>
                <w:rFonts w:ascii="Times New Roman" w:hAnsi="Times New Roman" w:cs="Times New Roman"/>
                <w:color w:val="000000"/>
                <w:sz w:val="24"/>
                <w:szCs w:val="24"/>
              </w:rPr>
              <w:t xml:space="preserve"> or 400 (four hundred), but she does not understand that the position of a digit determines its value. Student mistakes the numeral 306 for thirty-six. Student writes 4008 when asked to record four hundred eight.</w:t>
            </w:r>
          </w:p>
          <w:p w:rsidR="009E23AD" w:rsidRDefault="009E23AD" w:rsidP="009E23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p>
          <w:p w:rsidR="00595438" w:rsidRDefault="009E23AD" w:rsidP="009E23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4. </w:t>
            </w:r>
            <w:r>
              <w:rPr>
                <w:rFonts w:ascii="Times New Roman" w:hAnsi="Times New Roman" w:cs="Times New Roman"/>
                <w:color w:val="000000"/>
                <w:sz w:val="24"/>
                <w:szCs w:val="24"/>
              </w:rPr>
              <w:t>The student misapplies the rule for reading numbers from left to right. Student reads 81 as eighteen. The teen numbers often cause this difficulty.</w:t>
            </w:r>
          </w:p>
          <w:p w:rsidR="009E23AD" w:rsidRDefault="009E23AD" w:rsidP="009E23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p>
          <w:p w:rsidR="002E306B" w:rsidRPr="002E306B" w:rsidRDefault="009E23AD" w:rsidP="005E792D">
            <w:pPr>
              <w:rPr>
                <w:i/>
              </w:rPr>
            </w:pPr>
            <w:r>
              <w:rPr>
                <w:rFonts w:ascii="Times New Roman" w:hAnsi="Times New Roman" w:cs="Times New Roman"/>
                <w:b/>
                <w:bCs/>
                <w:color w:val="000000"/>
                <w:sz w:val="24"/>
                <w:szCs w:val="24"/>
              </w:rPr>
              <w:t xml:space="preserve">5. </w:t>
            </w:r>
            <w:r>
              <w:rPr>
                <w:rFonts w:ascii="Times New Roman" w:hAnsi="Times New Roman" w:cs="Times New Roman"/>
                <w:color w:val="000000"/>
                <w:sz w:val="24"/>
                <w:szCs w:val="24"/>
              </w:rPr>
              <w:t>The student orders numbers based on the value of the digits, instead of place value. 69 &gt; 102, because 6 and 9 are bigger than 1 and 2.</w:t>
            </w:r>
          </w:p>
          <w:p w:rsidR="007867D2" w:rsidRPr="002E306B" w:rsidRDefault="007867D2" w:rsidP="007867D2">
            <w:pPr>
              <w:tabs>
                <w:tab w:val="left" w:pos="3465"/>
              </w:tabs>
              <w:rPr>
                <w:rFonts w:ascii="Chalkboard" w:hAnsi="Chalkboard"/>
                <w:sz w:val="24"/>
              </w:rPr>
            </w:pPr>
            <w:r w:rsidRPr="002E306B">
              <w:rPr>
                <w:rFonts w:ascii="Chalkboard" w:hAnsi="Chalkboard"/>
                <w:sz w:val="24"/>
              </w:rPr>
              <w:tab/>
            </w:r>
          </w:p>
          <w:p w:rsidR="00875511" w:rsidRPr="00595438" w:rsidRDefault="002E306B" w:rsidP="005E792D">
            <w:pPr>
              <w:rPr>
                <w:rFonts w:ascii="Chalkboard" w:hAnsi="Chalkboard"/>
                <w:b/>
                <w:sz w:val="24"/>
              </w:rPr>
            </w:pPr>
            <w:r w:rsidRPr="00595438">
              <w:rPr>
                <w:rFonts w:ascii="Chalkboard" w:hAnsi="Chalkboard"/>
                <w:b/>
                <w:sz w:val="24"/>
              </w:rPr>
              <w:t>2.NBT.2 (100 = 10 sets of 10) Activit</w:t>
            </w:r>
            <w:r w:rsidR="00E321BA" w:rsidRPr="00595438">
              <w:rPr>
                <w:rFonts w:ascii="Chalkboard" w:hAnsi="Chalkboard"/>
                <w:b/>
                <w:sz w:val="24"/>
              </w:rPr>
              <w:t>i</w:t>
            </w:r>
            <w:r w:rsidRPr="00595438">
              <w:rPr>
                <w:rFonts w:ascii="Chalkboard" w:hAnsi="Chalkboard"/>
                <w:b/>
                <w:sz w:val="24"/>
              </w:rPr>
              <w:t>es:</w:t>
            </w:r>
          </w:p>
          <w:p w:rsidR="00875511" w:rsidRDefault="00875511" w:rsidP="005E792D">
            <w:pPr>
              <w:rPr>
                <w:rFonts w:ascii="Chalkboard" w:hAnsi="Chalkboard"/>
                <w:sz w:val="24"/>
              </w:rPr>
            </w:pPr>
            <w:r>
              <w:rPr>
                <w:rFonts w:ascii="Chalkboard" w:hAnsi="Chalkboard"/>
                <w:sz w:val="24"/>
              </w:rPr>
              <w:t xml:space="preserve">      1. Place Value Sprint Game</w:t>
            </w:r>
          </w:p>
          <w:p w:rsidR="00875511" w:rsidRDefault="00875511" w:rsidP="005E792D">
            <w:pPr>
              <w:rPr>
                <w:rFonts w:ascii="Chalkboard" w:hAnsi="Chalkboard"/>
                <w:sz w:val="24"/>
              </w:rPr>
            </w:pPr>
            <w:r>
              <w:rPr>
                <w:rFonts w:ascii="Chalkboard" w:hAnsi="Chalkboard"/>
                <w:sz w:val="24"/>
              </w:rPr>
              <w:t xml:space="preserve">        </w:t>
            </w:r>
            <w:hyperlink r:id="rId8" w:history="1">
              <w:r w:rsidRPr="003E31EA">
                <w:rPr>
                  <w:rStyle w:val="Hyperlink"/>
                  <w:rFonts w:ascii="Chalkboard" w:hAnsi="Chalkboard"/>
                  <w:sz w:val="24"/>
                </w:rPr>
                <w:t>http://www.teacherspayteachers.com/Product/Place-Value-Sprint-to-100-game-center</w:t>
              </w:r>
            </w:hyperlink>
          </w:p>
          <w:p w:rsidR="002E306B" w:rsidRPr="00875511" w:rsidRDefault="002E306B" w:rsidP="005E792D">
            <w:pPr>
              <w:rPr>
                <w:rFonts w:ascii="Chalkboard" w:hAnsi="Chalkboard"/>
                <w:sz w:val="24"/>
              </w:rPr>
            </w:pPr>
          </w:p>
          <w:p w:rsidR="005B64E7" w:rsidRPr="00595438" w:rsidRDefault="00E321BA" w:rsidP="005E792D">
            <w:pPr>
              <w:rPr>
                <w:rFonts w:ascii="Chalkboard" w:hAnsi="Chalkboard"/>
                <w:b/>
                <w:sz w:val="24"/>
              </w:rPr>
            </w:pPr>
            <w:r w:rsidRPr="00595438">
              <w:rPr>
                <w:rFonts w:ascii="Chalkboard" w:hAnsi="Chalkboard"/>
                <w:b/>
                <w:sz w:val="24"/>
              </w:rPr>
              <w:t>2.NBT.1 (400 = 4 hundre</w:t>
            </w:r>
            <w:r w:rsidR="002E306B" w:rsidRPr="00595438">
              <w:rPr>
                <w:rFonts w:ascii="Chalkboard" w:hAnsi="Chalkboard"/>
                <w:b/>
                <w:sz w:val="24"/>
              </w:rPr>
              <w:t>ds, 0 tens, 0 ones) Activities:</w:t>
            </w:r>
          </w:p>
          <w:p w:rsidR="005B64E7" w:rsidRDefault="005B64E7" w:rsidP="005E792D">
            <w:pPr>
              <w:rPr>
                <w:rFonts w:ascii="Chalkboard" w:hAnsi="Chalkboard"/>
                <w:sz w:val="24"/>
              </w:rPr>
            </w:pPr>
            <w:r>
              <w:rPr>
                <w:rFonts w:ascii="Chalkboard" w:hAnsi="Chalkboard"/>
                <w:sz w:val="24"/>
              </w:rPr>
              <w:t xml:space="preserve">      1.  Place Value </w:t>
            </w:r>
            <w:proofErr w:type="spellStart"/>
            <w:r>
              <w:rPr>
                <w:rFonts w:ascii="Chalkboard" w:hAnsi="Chalkboard"/>
                <w:sz w:val="24"/>
              </w:rPr>
              <w:t>Bings</w:t>
            </w:r>
            <w:proofErr w:type="spellEnd"/>
            <w:r>
              <w:rPr>
                <w:rFonts w:ascii="Chalkboard" w:hAnsi="Chalkboard"/>
                <w:sz w:val="24"/>
              </w:rPr>
              <w:t xml:space="preserve">  </w:t>
            </w:r>
          </w:p>
          <w:p w:rsidR="005B64E7" w:rsidRDefault="005B64E7" w:rsidP="005E792D">
            <w:pPr>
              <w:rPr>
                <w:rFonts w:ascii="Chalkboard" w:hAnsi="Chalkboard"/>
                <w:sz w:val="24"/>
              </w:rPr>
            </w:pPr>
            <w:r>
              <w:rPr>
                <w:rFonts w:ascii="Chalkboard" w:hAnsi="Chalkboard"/>
                <w:sz w:val="24"/>
              </w:rPr>
              <w:t xml:space="preserve">         </w:t>
            </w:r>
            <w:hyperlink r:id="rId9" w:history="1">
              <w:r w:rsidRPr="003E31EA">
                <w:rPr>
                  <w:rStyle w:val="Hyperlink"/>
                  <w:rFonts w:ascii="Chalkboard" w:hAnsi="Chalkboard"/>
                  <w:sz w:val="24"/>
                </w:rPr>
                <w:t>http://www.teacherspayteachers.com/Product/Place-Value-BINGO-Tens-and-Ones</w:t>
              </w:r>
            </w:hyperlink>
          </w:p>
          <w:p w:rsidR="001333D5" w:rsidRDefault="001333D5" w:rsidP="005E792D">
            <w:pPr>
              <w:rPr>
                <w:rFonts w:ascii="Chalkboard" w:hAnsi="Chalkboard"/>
                <w:sz w:val="24"/>
              </w:rPr>
            </w:pPr>
            <w:r>
              <w:rPr>
                <w:rFonts w:ascii="Chalkboard" w:hAnsi="Chalkboard"/>
                <w:sz w:val="24"/>
              </w:rPr>
              <w:t xml:space="preserve">      2.  Place Value Mats   </w:t>
            </w:r>
          </w:p>
          <w:p w:rsidR="001333D5" w:rsidRDefault="001333D5" w:rsidP="005E792D">
            <w:pPr>
              <w:rPr>
                <w:rFonts w:ascii="Chalkboard" w:hAnsi="Chalkboard"/>
                <w:sz w:val="24"/>
              </w:rPr>
            </w:pPr>
            <w:r>
              <w:rPr>
                <w:rFonts w:ascii="Chalkboard" w:hAnsi="Chalkboard"/>
                <w:sz w:val="24"/>
              </w:rPr>
              <w:t xml:space="preserve">         </w:t>
            </w:r>
            <w:hyperlink r:id="rId10" w:history="1">
              <w:r w:rsidRPr="003E31EA">
                <w:rPr>
                  <w:rStyle w:val="Hyperlink"/>
                  <w:rFonts w:ascii="Chalkboard" w:hAnsi="Chalkboard"/>
                  <w:sz w:val="24"/>
                </w:rPr>
                <w:t>http://www.teacherspayteachers.com/Product/Place-Value-Mats-Tens-and-Ones</w:t>
              </w:r>
            </w:hyperlink>
          </w:p>
          <w:p w:rsidR="001333D5" w:rsidRDefault="001333D5" w:rsidP="005E792D">
            <w:pPr>
              <w:rPr>
                <w:rFonts w:ascii="Chalkboard" w:hAnsi="Chalkboard"/>
                <w:sz w:val="24"/>
              </w:rPr>
            </w:pPr>
            <w:r>
              <w:rPr>
                <w:rFonts w:ascii="Chalkboard" w:hAnsi="Chalkboard"/>
                <w:sz w:val="24"/>
              </w:rPr>
              <w:t xml:space="preserve">      3.  Math Center Games</w:t>
            </w:r>
          </w:p>
          <w:p w:rsidR="001333D5" w:rsidRDefault="001333D5" w:rsidP="005E792D">
            <w:pPr>
              <w:rPr>
                <w:rFonts w:ascii="Chalkboard" w:hAnsi="Chalkboard"/>
                <w:sz w:val="24"/>
              </w:rPr>
            </w:pPr>
            <w:r>
              <w:rPr>
                <w:rFonts w:ascii="Chalkboard" w:hAnsi="Chalkboard"/>
                <w:sz w:val="24"/>
              </w:rPr>
              <w:t xml:space="preserve">         </w:t>
            </w:r>
            <w:hyperlink r:id="rId11" w:history="1">
              <w:r w:rsidRPr="003E31EA">
                <w:rPr>
                  <w:rStyle w:val="Hyperlink"/>
                  <w:rFonts w:ascii="Chalkboard" w:hAnsi="Chalkboard"/>
                  <w:sz w:val="24"/>
                </w:rPr>
                <w:t>http://www.teacherspayteachers.com/Product/Place-Value-Math-Center-Game</w:t>
              </w:r>
            </w:hyperlink>
          </w:p>
          <w:p w:rsidR="001333D5" w:rsidRDefault="001333D5" w:rsidP="005E792D">
            <w:pPr>
              <w:rPr>
                <w:rFonts w:ascii="Chalkboard" w:hAnsi="Chalkboard"/>
                <w:sz w:val="24"/>
              </w:rPr>
            </w:pPr>
            <w:r>
              <w:rPr>
                <w:rFonts w:ascii="Chalkboard" w:hAnsi="Chalkboard"/>
                <w:sz w:val="24"/>
              </w:rPr>
              <w:t xml:space="preserve">      4.  </w:t>
            </w:r>
            <w:proofErr w:type="spellStart"/>
            <w:r>
              <w:rPr>
                <w:rFonts w:ascii="Chalkboard" w:hAnsi="Chalkboard"/>
                <w:sz w:val="24"/>
              </w:rPr>
              <w:t>Smartboard</w:t>
            </w:r>
            <w:proofErr w:type="spellEnd"/>
            <w:r>
              <w:rPr>
                <w:rFonts w:ascii="Chalkboard" w:hAnsi="Chalkboard"/>
                <w:sz w:val="24"/>
              </w:rPr>
              <w:t xml:space="preserve"> Activity</w:t>
            </w:r>
          </w:p>
          <w:p w:rsidR="001333D5" w:rsidRDefault="001333D5" w:rsidP="005E792D">
            <w:pPr>
              <w:rPr>
                <w:rFonts w:ascii="Chalkboard" w:hAnsi="Chalkboard"/>
                <w:sz w:val="24"/>
              </w:rPr>
            </w:pPr>
            <w:r>
              <w:rPr>
                <w:rFonts w:ascii="Chalkboard" w:hAnsi="Chalkboard"/>
                <w:sz w:val="24"/>
              </w:rPr>
              <w:t xml:space="preserve">       </w:t>
            </w:r>
            <w:hyperlink r:id="rId12" w:history="1">
              <w:r w:rsidRPr="003E31EA">
                <w:rPr>
                  <w:rStyle w:val="Hyperlink"/>
                  <w:rFonts w:ascii="Chalkboard" w:hAnsi="Chalkboard"/>
                  <w:sz w:val="24"/>
                </w:rPr>
                <w:t>http://www.teacherspayteachers.com/Product/Place-Value-Stop-Think-Click-SmartBoard-Lesson</w:t>
              </w:r>
            </w:hyperlink>
          </w:p>
          <w:p w:rsidR="00CA0804" w:rsidRDefault="00CA0804" w:rsidP="005E792D">
            <w:pPr>
              <w:rPr>
                <w:rFonts w:ascii="Chalkboard" w:hAnsi="Chalkboard"/>
                <w:sz w:val="24"/>
              </w:rPr>
            </w:pPr>
            <w:r>
              <w:rPr>
                <w:rFonts w:ascii="Chalkboard" w:hAnsi="Chalkboard"/>
                <w:sz w:val="24"/>
              </w:rPr>
              <w:t xml:space="preserve">      5.  Place Value Practice Sheet</w:t>
            </w:r>
          </w:p>
          <w:p w:rsidR="00CA0804" w:rsidRDefault="00CA0804" w:rsidP="005E792D">
            <w:pPr>
              <w:rPr>
                <w:rFonts w:ascii="Chalkboard" w:hAnsi="Chalkboard"/>
                <w:sz w:val="24"/>
              </w:rPr>
            </w:pPr>
            <w:r>
              <w:rPr>
                <w:rFonts w:ascii="Chalkboard" w:hAnsi="Chalkboard"/>
                <w:sz w:val="24"/>
              </w:rPr>
              <w:t xml:space="preserve">        </w:t>
            </w:r>
            <w:hyperlink r:id="rId13" w:history="1">
              <w:r w:rsidRPr="003E31EA">
                <w:rPr>
                  <w:rStyle w:val="Hyperlink"/>
                  <w:rFonts w:ascii="Chalkboard" w:hAnsi="Chalkboard"/>
                  <w:sz w:val="24"/>
                </w:rPr>
                <w:t>http://www.teacherspayteachers.com/Product/Tens-and-Ones-Place-Value</w:t>
              </w:r>
            </w:hyperlink>
          </w:p>
          <w:p w:rsidR="00CA0804" w:rsidRDefault="00CA0804" w:rsidP="005E792D">
            <w:pPr>
              <w:rPr>
                <w:rFonts w:ascii="Chalkboard" w:hAnsi="Chalkboard"/>
                <w:sz w:val="24"/>
              </w:rPr>
            </w:pPr>
            <w:r>
              <w:rPr>
                <w:rFonts w:ascii="Chalkboard" w:hAnsi="Chalkboard"/>
                <w:sz w:val="24"/>
              </w:rPr>
              <w:t xml:space="preserve">      6.  Color by Place </w:t>
            </w:r>
            <w:proofErr w:type="gramStart"/>
            <w:r>
              <w:rPr>
                <w:rFonts w:ascii="Chalkboard" w:hAnsi="Chalkboard"/>
                <w:sz w:val="24"/>
              </w:rPr>
              <w:t xml:space="preserve">Value   </w:t>
            </w:r>
            <w:proofErr w:type="gramEnd"/>
            <w:r w:rsidR="00663209">
              <w:rPr>
                <w:rFonts w:ascii="Chalkboard" w:hAnsi="Chalkboard"/>
                <w:sz w:val="24"/>
              </w:rPr>
              <w:fldChar w:fldCharType="begin"/>
            </w:r>
            <w:r>
              <w:rPr>
                <w:rFonts w:ascii="Chalkboard" w:hAnsi="Chalkboard"/>
                <w:sz w:val="24"/>
              </w:rPr>
              <w:instrText xml:space="preserve"> HYPERLINK "</w:instrText>
            </w:r>
            <w:r w:rsidRPr="00CA0804">
              <w:rPr>
                <w:rFonts w:ascii="Chalkboard" w:hAnsi="Chalkboard"/>
                <w:sz w:val="24"/>
              </w:rPr>
              <w:instrText>http://www.teacherspayteachers.com/Product/Color-by-Place-Value</w:instrText>
            </w:r>
            <w:r>
              <w:rPr>
                <w:rFonts w:ascii="Chalkboard" w:hAnsi="Chalkboard"/>
                <w:sz w:val="24"/>
              </w:rPr>
              <w:instrText xml:space="preserve">" </w:instrText>
            </w:r>
            <w:r w:rsidR="00663209">
              <w:rPr>
                <w:rFonts w:ascii="Chalkboard" w:hAnsi="Chalkboard"/>
                <w:sz w:val="24"/>
              </w:rPr>
              <w:fldChar w:fldCharType="separate"/>
            </w:r>
            <w:r w:rsidRPr="003E31EA">
              <w:rPr>
                <w:rStyle w:val="Hyperlink"/>
                <w:rFonts w:ascii="Chalkboard" w:hAnsi="Chalkboard"/>
                <w:sz w:val="24"/>
              </w:rPr>
              <w:t>http://www.teacherspayteachers.com/Product/Color-by-Place-Value</w:t>
            </w:r>
            <w:r w:rsidR="00663209">
              <w:rPr>
                <w:rFonts w:ascii="Chalkboard" w:hAnsi="Chalkboard"/>
                <w:sz w:val="24"/>
              </w:rPr>
              <w:fldChar w:fldCharType="end"/>
            </w:r>
          </w:p>
          <w:p w:rsidR="00CA0804" w:rsidRDefault="00CA0804" w:rsidP="005E792D">
            <w:pPr>
              <w:rPr>
                <w:rFonts w:ascii="Chalkboard" w:hAnsi="Chalkboard"/>
                <w:sz w:val="24"/>
              </w:rPr>
            </w:pPr>
            <w:r>
              <w:rPr>
                <w:rFonts w:ascii="Chalkboard" w:hAnsi="Chalkboard"/>
                <w:sz w:val="24"/>
              </w:rPr>
              <w:t xml:space="preserve">      7.  I Have, Who Has Cards  </w:t>
            </w:r>
          </w:p>
          <w:p w:rsidR="00CA0804" w:rsidRDefault="00CA0804" w:rsidP="005E792D">
            <w:pPr>
              <w:rPr>
                <w:rFonts w:ascii="Chalkboard" w:hAnsi="Chalkboard"/>
                <w:sz w:val="24"/>
              </w:rPr>
            </w:pPr>
            <w:r>
              <w:rPr>
                <w:rFonts w:ascii="Chalkboard" w:hAnsi="Chalkboard"/>
                <w:sz w:val="24"/>
              </w:rPr>
              <w:t xml:space="preserve">          </w:t>
            </w:r>
            <w:hyperlink r:id="rId14" w:history="1">
              <w:r w:rsidRPr="003E31EA">
                <w:rPr>
                  <w:rStyle w:val="Hyperlink"/>
                  <w:rFonts w:ascii="Chalkboard" w:hAnsi="Chalkboard"/>
                  <w:sz w:val="24"/>
                </w:rPr>
                <w:t>http://www.teacherspayteachers.com/Product/I-Have-Who-Has-Place-Value-at-the-Beach</w:t>
              </w:r>
            </w:hyperlink>
          </w:p>
          <w:p w:rsidR="00CA0804" w:rsidRDefault="00CA0804" w:rsidP="005E792D">
            <w:pPr>
              <w:rPr>
                <w:rFonts w:ascii="Chalkboard" w:hAnsi="Chalkboard"/>
                <w:sz w:val="24"/>
              </w:rPr>
            </w:pPr>
            <w:r>
              <w:rPr>
                <w:rFonts w:ascii="Chalkboard" w:hAnsi="Chalkboard"/>
                <w:sz w:val="24"/>
              </w:rPr>
              <w:t xml:space="preserve">      8.  Pretzel Place Activity</w:t>
            </w:r>
          </w:p>
          <w:p w:rsidR="00CA0804" w:rsidRDefault="00CA0804" w:rsidP="005E792D">
            <w:pPr>
              <w:rPr>
                <w:rFonts w:ascii="Chalkboard" w:hAnsi="Chalkboard"/>
                <w:sz w:val="24"/>
              </w:rPr>
            </w:pPr>
            <w:r>
              <w:rPr>
                <w:rFonts w:ascii="Chalkboard" w:hAnsi="Chalkboard"/>
                <w:sz w:val="24"/>
              </w:rPr>
              <w:t xml:space="preserve">          </w:t>
            </w:r>
            <w:hyperlink r:id="rId15" w:history="1">
              <w:r w:rsidRPr="003E31EA">
                <w:rPr>
                  <w:rStyle w:val="Hyperlink"/>
                  <w:rFonts w:ascii="Chalkboard" w:hAnsi="Chalkboard"/>
                  <w:sz w:val="24"/>
                </w:rPr>
                <w:t>http://www.teacherspayteachers.com/Product/Pretzel-Place-Value</w:t>
              </w:r>
            </w:hyperlink>
          </w:p>
          <w:p w:rsidR="00CA4A90" w:rsidRDefault="00CA4A90" w:rsidP="005E792D">
            <w:pPr>
              <w:rPr>
                <w:rFonts w:ascii="Chalkboard" w:hAnsi="Chalkboard"/>
                <w:sz w:val="24"/>
              </w:rPr>
            </w:pPr>
            <w:r>
              <w:rPr>
                <w:rFonts w:ascii="Chalkboard" w:hAnsi="Chalkboard"/>
                <w:sz w:val="24"/>
              </w:rPr>
              <w:t xml:space="preserve">      9.  Jacks Magic Beans Scoop Center</w:t>
            </w:r>
          </w:p>
          <w:p w:rsidR="00CA4A90" w:rsidRDefault="00CA4A90" w:rsidP="005E792D">
            <w:pPr>
              <w:rPr>
                <w:rFonts w:ascii="Chalkboard" w:hAnsi="Chalkboard"/>
                <w:sz w:val="24"/>
              </w:rPr>
            </w:pPr>
            <w:r>
              <w:rPr>
                <w:rFonts w:ascii="Chalkboard" w:hAnsi="Chalkboard"/>
                <w:sz w:val="24"/>
              </w:rPr>
              <w:t xml:space="preserve">    </w:t>
            </w:r>
            <w:hyperlink r:id="rId16" w:history="1">
              <w:r w:rsidRPr="003E31EA">
                <w:rPr>
                  <w:rStyle w:val="Hyperlink"/>
                  <w:rFonts w:ascii="Chalkboard" w:hAnsi="Chalkboard"/>
                  <w:sz w:val="24"/>
                </w:rPr>
                <w:t>http://www.teacherspayteachers.com/Product/Jacks-Magic-Beans-Scoop-Sort-Place-Value-Center</w:t>
              </w:r>
            </w:hyperlink>
          </w:p>
          <w:p w:rsidR="008A30AF" w:rsidRDefault="008A30AF" w:rsidP="005E792D">
            <w:pPr>
              <w:rPr>
                <w:rFonts w:ascii="Chalkboard" w:hAnsi="Chalkboard"/>
                <w:sz w:val="24"/>
              </w:rPr>
            </w:pPr>
            <w:r>
              <w:rPr>
                <w:rFonts w:ascii="Chalkboard" w:hAnsi="Chalkboard"/>
                <w:sz w:val="24"/>
              </w:rPr>
              <w:t xml:space="preserve">     10.  More I Have, Who Has Cards</w:t>
            </w:r>
          </w:p>
          <w:p w:rsidR="008A30AF" w:rsidRDefault="008A30AF" w:rsidP="005E792D">
            <w:pPr>
              <w:rPr>
                <w:rFonts w:ascii="Chalkboard" w:hAnsi="Chalkboard"/>
                <w:sz w:val="24"/>
              </w:rPr>
            </w:pPr>
            <w:r>
              <w:rPr>
                <w:rFonts w:ascii="Chalkboard" w:hAnsi="Chalkboard"/>
                <w:sz w:val="24"/>
              </w:rPr>
              <w:t xml:space="preserve">          </w:t>
            </w:r>
            <w:hyperlink r:id="rId17" w:history="1">
              <w:r w:rsidRPr="003E31EA">
                <w:rPr>
                  <w:rStyle w:val="Hyperlink"/>
                  <w:rFonts w:ascii="Chalkboard" w:hAnsi="Chalkboard"/>
                  <w:sz w:val="24"/>
                </w:rPr>
                <w:t>http://www.teacherspayteachers.com/Product/I-Have-Who-Has-Place-Value-Ones-and-Tens</w:t>
              </w:r>
            </w:hyperlink>
          </w:p>
          <w:p w:rsidR="008A30AF" w:rsidRDefault="00744636" w:rsidP="005E792D">
            <w:pPr>
              <w:rPr>
                <w:rFonts w:ascii="Chalkboard" w:hAnsi="Chalkboard"/>
                <w:sz w:val="24"/>
              </w:rPr>
            </w:pPr>
            <w:r>
              <w:rPr>
                <w:rFonts w:ascii="Chalkboard" w:hAnsi="Chalkboard"/>
                <w:sz w:val="24"/>
              </w:rPr>
              <w:t xml:space="preserve">     </w:t>
            </w:r>
            <w:r w:rsidR="008A30AF">
              <w:rPr>
                <w:rFonts w:ascii="Chalkboard" w:hAnsi="Chalkboard"/>
                <w:sz w:val="24"/>
              </w:rPr>
              <w:t xml:space="preserve">11. </w:t>
            </w:r>
            <w:r>
              <w:rPr>
                <w:rFonts w:ascii="Chalkboard" w:hAnsi="Chalkboard"/>
                <w:sz w:val="24"/>
              </w:rPr>
              <w:t xml:space="preserve"> </w:t>
            </w:r>
            <w:r w:rsidR="008A30AF">
              <w:rPr>
                <w:rFonts w:ascii="Chalkboard" w:hAnsi="Chalkboard"/>
                <w:sz w:val="24"/>
              </w:rPr>
              <w:t>What am I Place Value Workstations</w:t>
            </w:r>
          </w:p>
          <w:p w:rsidR="008A30AF" w:rsidRDefault="008A30AF" w:rsidP="005E792D">
            <w:pPr>
              <w:rPr>
                <w:rFonts w:ascii="Chalkboard" w:hAnsi="Chalkboard"/>
                <w:sz w:val="24"/>
              </w:rPr>
            </w:pPr>
            <w:r>
              <w:rPr>
                <w:rFonts w:ascii="Chalkboard" w:hAnsi="Chalkboard"/>
                <w:sz w:val="24"/>
              </w:rPr>
              <w:t xml:space="preserve">          </w:t>
            </w:r>
            <w:hyperlink r:id="rId18" w:history="1">
              <w:r w:rsidRPr="003E31EA">
                <w:rPr>
                  <w:rStyle w:val="Hyperlink"/>
                  <w:rFonts w:ascii="Chalkboard" w:hAnsi="Chalkboard"/>
                  <w:sz w:val="24"/>
                </w:rPr>
                <w:t>http://www.teacherspayteachers.com/Product/What-Am-I-Place-Value-workstations-game</w:t>
              </w:r>
            </w:hyperlink>
          </w:p>
          <w:p w:rsidR="00744636" w:rsidRDefault="00744636" w:rsidP="005E792D">
            <w:pPr>
              <w:rPr>
                <w:rFonts w:ascii="Chalkboard" w:hAnsi="Chalkboard"/>
                <w:sz w:val="24"/>
              </w:rPr>
            </w:pPr>
            <w:r>
              <w:rPr>
                <w:rFonts w:ascii="Chalkboard" w:hAnsi="Chalkboard"/>
                <w:sz w:val="24"/>
              </w:rPr>
              <w:t xml:space="preserve">     12.  Place Value Bus Game</w:t>
            </w:r>
          </w:p>
          <w:p w:rsidR="00744636" w:rsidRDefault="00744636" w:rsidP="005E792D">
            <w:pPr>
              <w:rPr>
                <w:rFonts w:ascii="Chalkboard" w:hAnsi="Chalkboard"/>
                <w:sz w:val="24"/>
              </w:rPr>
            </w:pPr>
            <w:r>
              <w:rPr>
                <w:rFonts w:ascii="Chalkboard" w:hAnsi="Chalkboard"/>
                <w:sz w:val="24"/>
              </w:rPr>
              <w:t xml:space="preserve">          </w:t>
            </w:r>
            <w:hyperlink r:id="rId19" w:history="1">
              <w:r w:rsidRPr="003E31EA">
                <w:rPr>
                  <w:rStyle w:val="Hyperlink"/>
                  <w:rFonts w:ascii="Chalkboard" w:hAnsi="Chalkboard"/>
                  <w:sz w:val="24"/>
                </w:rPr>
                <w:t>http://www.teacherspayteachers.com/Product/Dont-Miss-the-Bus-Place-Value-Game</w:t>
              </w:r>
            </w:hyperlink>
          </w:p>
          <w:p w:rsidR="00744636" w:rsidRDefault="00744636" w:rsidP="005E792D">
            <w:pPr>
              <w:rPr>
                <w:rFonts w:ascii="Chalkboard" w:hAnsi="Chalkboard"/>
                <w:sz w:val="24"/>
              </w:rPr>
            </w:pPr>
            <w:r>
              <w:rPr>
                <w:rFonts w:ascii="Chalkboard" w:hAnsi="Chalkboard"/>
                <w:sz w:val="24"/>
              </w:rPr>
              <w:t xml:space="preserve">     13. Place Value </w:t>
            </w:r>
            <w:proofErr w:type="spellStart"/>
            <w:r>
              <w:rPr>
                <w:rFonts w:ascii="Chalkboard" w:hAnsi="Chalkboard"/>
                <w:sz w:val="24"/>
              </w:rPr>
              <w:t>Smartboard</w:t>
            </w:r>
            <w:proofErr w:type="spellEnd"/>
            <w:r>
              <w:rPr>
                <w:rFonts w:ascii="Chalkboard" w:hAnsi="Chalkboard"/>
                <w:sz w:val="24"/>
              </w:rPr>
              <w:t xml:space="preserve"> </w:t>
            </w:r>
          </w:p>
          <w:p w:rsidR="00875511" w:rsidRDefault="00744636" w:rsidP="005E792D">
            <w:r>
              <w:rPr>
                <w:rFonts w:ascii="Chalkboard" w:hAnsi="Chalkboard"/>
                <w:sz w:val="24"/>
              </w:rPr>
              <w:t xml:space="preserve">         </w:t>
            </w:r>
            <w:hyperlink r:id="rId20" w:history="1">
              <w:r w:rsidRPr="003E31EA">
                <w:rPr>
                  <w:rStyle w:val="Hyperlink"/>
                  <w:rFonts w:ascii="Chalkboard" w:hAnsi="Chalkboard"/>
                  <w:sz w:val="24"/>
                </w:rPr>
                <w:t>http://www.teacherspayteachers.com/Product/Smartboard-place-value</w:t>
              </w:r>
            </w:hyperlink>
          </w:p>
          <w:p w:rsidR="00875511" w:rsidRDefault="00875511" w:rsidP="005E792D">
            <w:pPr>
              <w:rPr>
                <w:rFonts w:ascii="Chalkboard" w:hAnsi="Chalkboard"/>
                <w:sz w:val="24"/>
              </w:rPr>
            </w:pPr>
            <w:r>
              <w:t xml:space="preserve">         14.   </w:t>
            </w:r>
            <w:r>
              <w:rPr>
                <w:rFonts w:ascii="Chalkboard" w:hAnsi="Chalkboard"/>
                <w:sz w:val="24"/>
              </w:rPr>
              <w:t>Place Value Dice Activity</w:t>
            </w:r>
          </w:p>
          <w:p w:rsidR="00875511" w:rsidRDefault="00875511" w:rsidP="005E792D">
            <w:r>
              <w:rPr>
                <w:rFonts w:ascii="Chalkboard" w:hAnsi="Chalkboard"/>
                <w:sz w:val="24"/>
              </w:rPr>
              <w:t xml:space="preserve">         </w:t>
            </w:r>
            <w:hyperlink r:id="rId21" w:history="1">
              <w:r w:rsidRPr="003E31EA">
                <w:rPr>
                  <w:rStyle w:val="Hyperlink"/>
                </w:rPr>
                <w:t>http://www.teacherspayteachers.com/Product/Dice-Place-Value</w:t>
              </w:r>
            </w:hyperlink>
          </w:p>
          <w:p w:rsidR="00875511" w:rsidRDefault="00875511" w:rsidP="005E792D">
            <w:pPr>
              <w:rPr>
                <w:rFonts w:ascii="Chalkboard" w:hAnsi="Chalkboard"/>
                <w:sz w:val="24"/>
              </w:rPr>
            </w:pPr>
            <w:r>
              <w:t xml:space="preserve">         </w:t>
            </w:r>
            <w:r>
              <w:rPr>
                <w:rFonts w:ascii="Chalkboard" w:hAnsi="Chalkboard"/>
                <w:sz w:val="24"/>
              </w:rPr>
              <w:t>15.  Place Value Recording Sheet</w:t>
            </w:r>
          </w:p>
          <w:p w:rsidR="00744636" w:rsidRPr="00875511" w:rsidRDefault="00875511" w:rsidP="005E792D">
            <w:pPr>
              <w:rPr>
                <w:rFonts w:ascii="Chalkboard" w:hAnsi="Chalkboard"/>
                <w:sz w:val="24"/>
              </w:rPr>
            </w:pPr>
            <w:r>
              <w:rPr>
                <w:rFonts w:ascii="Chalkboard" w:hAnsi="Chalkboard"/>
                <w:sz w:val="24"/>
              </w:rPr>
              <w:t xml:space="preserve">         </w:t>
            </w:r>
            <w:hyperlink r:id="rId22" w:history="1">
              <w:r w:rsidRPr="003E31EA">
                <w:rPr>
                  <w:rStyle w:val="Hyperlink"/>
                  <w:rFonts w:ascii="Chalkboard" w:hAnsi="Chalkboard"/>
                  <w:sz w:val="24"/>
                </w:rPr>
                <w:t>http://www.teacherspayteachers.com/Product/Place-Value-Recording-Sheet-with-100-chart</w:t>
              </w:r>
            </w:hyperlink>
          </w:p>
          <w:p w:rsidR="002E306B" w:rsidRPr="00744636" w:rsidRDefault="002E306B" w:rsidP="005E792D">
            <w:pPr>
              <w:rPr>
                <w:rFonts w:ascii="Chalkboard" w:hAnsi="Chalkboard"/>
                <w:sz w:val="24"/>
              </w:rPr>
            </w:pPr>
          </w:p>
          <w:p w:rsidR="005B64E7" w:rsidRPr="00595438" w:rsidRDefault="002E306B" w:rsidP="005E792D">
            <w:pPr>
              <w:rPr>
                <w:rFonts w:ascii="Chalkboard" w:hAnsi="Chalkboard"/>
                <w:b/>
                <w:sz w:val="24"/>
              </w:rPr>
            </w:pPr>
            <w:r w:rsidRPr="00595438">
              <w:rPr>
                <w:rFonts w:ascii="Chalkboard" w:hAnsi="Chalkboard"/>
                <w:b/>
                <w:sz w:val="24"/>
              </w:rPr>
              <w:t>2.NBT.3 (Read and write numbers using number sense) Activit</w:t>
            </w:r>
            <w:r w:rsidR="00E321BA" w:rsidRPr="00595438">
              <w:rPr>
                <w:rFonts w:ascii="Chalkboard" w:hAnsi="Chalkboard"/>
                <w:b/>
                <w:sz w:val="24"/>
              </w:rPr>
              <w:t>i</w:t>
            </w:r>
            <w:r w:rsidRPr="00595438">
              <w:rPr>
                <w:rFonts w:ascii="Chalkboard" w:hAnsi="Chalkboard"/>
                <w:b/>
                <w:sz w:val="24"/>
              </w:rPr>
              <w:t>es:</w:t>
            </w:r>
          </w:p>
          <w:p w:rsidR="005B64E7" w:rsidRDefault="005B64E7" w:rsidP="005E792D">
            <w:pPr>
              <w:rPr>
                <w:rFonts w:ascii="Chalkboard" w:hAnsi="Chalkboard"/>
                <w:sz w:val="24"/>
              </w:rPr>
            </w:pPr>
            <w:r>
              <w:rPr>
                <w:rFonts w:ascii="Chalkboard" w:hAnsi="Chalkboard"/>
                <w:sz w:val="24"/>
              </w:rPr>
              <w:t xml:space="preserve">      1. Place Value Go Fish    </w:t>
            </w:r>
          </w:p>
          <w:p w:rsidR="005B64E7" w:rsidRDefault="005B64E7" w:rsidP="005E792D">
            <w:pPr>
              <w:rPr>
                <w:rFonts w:ascii="Chalkboard" w:hAnsi="Chalkboard"/>
                <w:sz w:val="24"/>
              </w:rPr>
            </w:pPr>
            <w:r>
              <w:rPr>
                <w:rFonts w:ascii="Chalkboard" w:hAnsi="Chalkboard"/>
                <w:sz w:val="24"/>
              </w:rPr>
              <w:t xml:space="preserve">         </w:t>
            </w:r>
            <w:hyperlink r:id="rId23" w:history="1">
              <w:r w:rsidRPr="003E31EA">
                <w:rPr>
                  <w:rStyle w:val="Hyperlink"/>
                  <w:rFonts w:ascii="Chalkboard" w:hAnsi="Chalkboard"/>
                  <w:sz w:val="24"/>
                </w:rPr>
                <w:t>http://www.teacherspayteachers.com/Product/Place-Value-Go-Fish-Math-Center</w:t>
              </w:r>
            </w:hyperlink>
          </w:p>
          <w:p w:rsidR="001333D5" w:rsidRDefault="005B64E7" w:rsidP="005E792D">
            <w:pPr>
              <w:rPr>
                <w:rFonts w:ascii="Chalkboard" w:hAnsi="Chalkboard"/>
                <w:sz w:val="24"/>
              </w:rPr>
            </w:pPr>
            <w:r>
              <w:rPr>
                <w:rFonts w:ascii="Chalkboard" w:hAnsi="Chalkboard"/>
                <w:sz w:val="24"/>
              </w:rPr>
              <w:t xml:space="preserve">      2.</w:t>
            </w:r>
            <w:r w:rsidR="001333D5">
              <w:rPr>
                <w:rFonts w:ascii="Chalkboard" w:hAnsi="Chalkboard"/>
                <w:sz w:val="24"/>
              </w:rPr>
              <w:t xml:space="preserve"> I Have, Who Has Cards</w:t>
            </w:r>
          </w:p>
          <w:p w:rsidR="001333D5" w:rsidRDefault="001333D5" w:rsidP="005E792D">
            <w:pPr>
              <w:rPr>
                <w:rFonts w:ascii="Chalkboard" w:hAnsi="Chalkboard"/>
                <w:sz w:val="24"/>
              </w:rPr>
            </w:pPr>
            <w:r>
              <w:rPr>
                <w:rFonts w:ascii="Chalkboard" w:hAnsi="Chalkboard"/>
                <w:sz w:val="24"/>
              </w:rPr>
              <w:t xml:space="preserve">         </w:t>
            </w:r>
            <w:hyperlink r:id="rId24" w:history="1">
              <w:r w:rsidRPr="003E31EA">
                <w:rPr>
                  <w:rStyle w:val="Hyperlink"/>
                  <w:rFonts w:ascii="Chalkboard" w:hAnsi="Chalkboard"/>
                  <w:sz w:val="24"/>
                </w:rPr>
                <w:t>http://www.teacherspayteachers.com/Product/Place-Value-Cards-I-haveWho-Has-for-UK</w:t>
              </w:r>
            </w:hyperlink>
          </w:p>
          <w:p w:rsidR="008A30AF" w:rsidRDefault="008A30AF" w:rsidP="005E792D">
            <w:pPr>
              <w:rPr>
                <w:rFonts w:ascii="Chalkboard" w:hAnsi="Chalkboard"/>
                <w:sz w:val="24"/>
              </w:rPr>
            </w:pPr>
            <w:r>
              <w:rPr>
                <w:rFonts w:ascii="Chalkboard" w:hAnsi="Chalkboard"/>
                <w:sz w:val="24"/>
              </w:rPr>
              <w:t xml:space="preserve">      3.  Down on the Farm Place Value</w:t>
            </w:r>
          </w:p>
          <w:p w:rsidR="008A30AF" w:rsidRDefault="008A30AF" w:rsidP="005E792D">
            <w:pPr>
              <w:rPr>
                <w:rFonts w:ascii="Chalkboard" w:hAnsi="Chalkboard"/>
                <w:sz w:val="24"/>
              </w:rPr>
            </w:pPr>
            <w:r>
              <w:rPr>
                <w:rFonts w:ascii="Chalkboard" w:hAnsi="Chalkboard"/>
                <w:sz w:val="24"/>
              </w:rPr>
              <w:t xml:space="preserve">         </w:t>
            </w:r>
            <w:hyperlink r:id="rId25" w:history="1">
              <w:r w:rsidRPr="003E31EA">
                <w:rPr>
                  <w:rStyle w:val="Hyperlink"/>
                  <w:rFonts w:ascii="Chalkboard" w:hAnsi="Chalkboard"/>
                  <w:sz w:val="24"/>
                </w:rPr>
                <w:t>http://www.teacherspayteachers.com/Product/Down-on-the-Farm-Place-Value</w:t>
              </w:r>
            </w:hyperlink>
          </w:p>
          <w:p w:rsidR="008A30AF" w:rsidRDefault="008A30AF" w:rsidP="005E792D">
            <w:pPr>
              <w:rPr>
                <w:rFonts w:ascii="Chalkboard" w:hAnsi="Chalkboard"/>
                <w:sz w:val="24"/>
              </w:rPr>
            </w:pPr>
            <w:r>
              <w:rPr>
                <w:rFonts w:ascii="Chalkboard" w:hAnsi="Chalkboard"/>
                <w:sz w:val="24"/>
              </w:rPr>
              <w:t xml:space="preserve">      4.  Place Value Art Project</w:t>
            </w:r>
          </w:p>
          <w:p w:rsidR="008A30AF" w:rsidRDefault="008A30AF" w:rsidP="005E792D">
            <w:pPr>
              <w:rPr>
                <w:rFonts w:ascii="Chalkboard" w:hAnsi="Chalkboard"/>
                <w:sz w:val="24"/>
              </w:rPr>
            </w:pPr>
            <w:r>
              <w:rPr>
                <w:rFonts w:ascii="Chalkboard" w:hAnsi="Chalkboard"/>
                <w:sz w:val="24"/>
              </w:rPr>
              <w:t xml:space="preserve">          </w:t>
            </w:r>
            <w:hyperlink r:id="rId26" w:history="1">
              <w:r w:rsidRPr="003E31EA">
                <w:rPr>
                  <w:rStyle w:val="Hyperlink"/>
                  <w:rFonts w:ascii="Chalkboard" w:hAnsi="Chalkboard"/>
                  <w:sz w:val="24"/>
                </w:rPr>
                <w:t>http://www.teacherspayteachers.com/Product/Common-Core-Place-Value-Art-Project</w:t>
              </w:r>
            </w:hyperlink>
          </w:p>
          <w:p w:rsidR="002E306B" w:rsidRPr="008A30AF" w:rsidRDefault="002E306B" w:rsidP="005E792D">
            <w:pPr>
              <w:rPr>
                <w:rFonts w:ascii="Chalkboard" w:hAnsi="Chalkboard"/>
                <w:sz w:val="24"/>
              </w:rPr>
            </w:pPr>
          </w:p>
          <w:p w:rsidR="001333D5" w:rsidRPr="00595438" w:rsidRDefault="002E306B" w:rsidP="005E792D">
            <w:pPr>
              <w:rPr>
                <w:rFonts w:ascii="Chalkboard" w:hAnsi="Chalkboard"/>
                <w:b/>
                <w:sz w:val="24"/>
              </w:rPr>
            </w:pPr>
            <w:r w:rsidRPr="00595438">
              <w:rPr>
                <w:rFonts w:ascii="Chalkboard" w:hAnsi="Chalkboard"/>
                <w:b/>
                <w:sz w:val="24"/>
              </w:rPr>
              <w:t>2.NBT.3 (</w:t>
            </w:r>
            <w:r w:rsidR="00E321BA" w:rsidRPr="00595438">
              <w:rPr>
                <w:rFonts w:ascii="Chalkboard" w:hAnsi="Chalkboard"/>
                <w:b/>
                <w:sz w:val="24"/>
              </w:rPr>
              <w:t>Read and write numbers using expanded form) Activities:</w:t>
            </w:r>
          </w:p>
          <w:p w:rsidR="001333D5" w:rsidRDefault="001333D5" w:rsidP="005E792D">
            <w:pPr>
              <w:rPr>
                <w:rFonts w:ascii="Chalkboard" w:hAnsi="Chalkboard"/>
                <w:sz w:val="24"/>
              </w:rPr>
            </w:pPr>
            <w:r>
              <w:rPr>
                <w:rFonts w:ascii="Chalkboard" w:hAnsi="Chalkboard"/>
                <w:sz w:val="24"/>
              </w:rPr>
              <w:t xml:space="preserve">      1.Place Value Challenge  </w:t>
            </w:r>
          </w:p>
          <w:p w:rsidR="001333D5" w:rsidRDefault="001333D5" w:rsidP="005E792D">
            <w:pPr>
              <w:rPr>
                <w:rFonts w:ascii="Chalkboard" w:hAnsi="Chalkboard"/>
                <w:sz w:val="24"/>
              </w:rPr>
            </w:pPr>
            <w:r>
              <w:rPr>
                <w:rFonts w:ascii="Chalkboard" w:hAnsi="Chalkboard"/>
                <w:sz w:val="24"/>
              </w:rPr>
              <w:t xml:space="preserve">        </w:t>
            </w:r>
            <w:hyperlink r:id="rId27" w:history="1">
              <w:r w:rsidRPr="003E31EA">
                <w:rPr>
                  <w:rStyle w:val="Hyperlink"/>
                  <w:rFonts w:ascii="Chalkboard" w:hAnsi="Chalkboard"/>
                  <w:sz w:val="24"/>
                </w:rPr>
                <w:t>http://www.teacherspayteachers.com/Product/Place-Value-Challenge</w:t>
              </w:r>
            </w:hyperlink>
          </w:p>
          <w:p w:rsidR="00CA4A90" w:rsidRDefault="00CA4A90" w:rsidP="005E792D">
            <w:pPr>
              <w:rPr>
                <w:rFonts w:ascii="Chalkboard" w:hAnsi="Chalkboard"/>
                <w:sz w:val="24"/>
              </w:rPr>
            </w:pPr>
            <w:r>
              <w:rPr>
                <w:rFonts w:ascii="Chalkboard" w:hAnsi="Chalkboard"/>
                <w:sz w:val="24"/>
              </w:rPr>
              <w:t xml:space="preserve">      2. M&amp;M Place Value Activity</w:t>
            </w:r>
          </w:p>
          <w:p w:rsidR="00CA4A90" w:rsidRDefault="00CA4A90" w:rsidP="005E792D">
            <w:pPr>
              <w:rPr>
                <w:rFonts w:ascii="Chalkboard" w:hAnsi="Chalkboard"/>
                <w:sz w:val="24"/>
              </w:rPr>
            </w:pPr>
            <w:r>
              <w:rPr>
                <w:rFonts w:ascii="Chalkboard" w:hAnsi="Chalkboard"/>
                <w:sz w:val="24"/>
              </w:rPr>
              <w:t xml:space="preserve">        </w:t>
            </w:r>
            <w:hyperlink r:id="rId28" w:history="1">
              <w:r w:rsidRPr="003E31EA">
                <w:rPr>
                  <w:rStyle w:val="Hyperlink"/>
                  <w:rFonts w:ascii="Chalkboard" w:hAnsi="Chalkboard"/>
                  <w:sz w:val="24"/>
                </w:rPr>
                <w:t>http://www.teacherspayteachers.com/Product/MM-Place-Value-Review-standardwordexpanded</w:t>
              </w:r>
            </w:hyperlink>
          </w:p>
          <w:p w:rsidR="008A30AF" w:rsidRDefault="008A30AF" w:rsidP="005E792D">
            <w:pPr>
              <w:rPr>
                <w:rFonts w:ascii="Chalkboard" w:hAnsi="Chalkboard"/>
                <w:sz w:val="24"/>
              </w:rPr>
            </w:pPr>
            <w:r>
              <w:rPr>
                <w:rFonts w:ascii="Chalkboard" w:hAnsi="Chalkboard"/>
                <w:sz w:val="24"/>
              </w:rPr>
              <w:t xml:space="preserve">      3.  Place Value War</w:t>
            </w:r>
          </w:p>
          <w:p w:rsidR="008A30AF" w:rsidRDefault="008A30AF" w:rsidP="005E792D">
            <w:pPr>
              <w:rPr>
                <w:rFonts w:ascii="Chalkboard" w:hAnsi="Chalkboard"/>
                <w:sz w:val="24"/>
              </w:rPr>
            </w:pPr>
            <w:r>
              <w:rPr>
                <w:rFonts w:ascii="Chalkboard" w:hAnsi="Chalkboard"/>
                <w:sz w:val="24"/>
              </w:rPr>
              <w:t xml:space="preserve">        </w:t>
            </w:r>
            <w:hyperlink r:id="rId29" w:history="1">
              <w:r w:rsidRPr="003E31EA">
                <w:rPr>
                  <w:rStyle w:val="Hyperlink"/>
                  <w:rFonts w:ascii="Chalkboard" w:hAnsi="Chalkboard"/>
                  <w:sz w:val="24"/>
                </w:rPr>
                <w:t>http://www.teacherspayteachers.com/Product/Math-Workstation-Place-Value-War</w:t>
              </w:r>
            </w:hyperlink>
          </w:p>
          <w:p w:rsidR="00744636" w:rsidRDefault="00744636" w:rsidP="005E792D">
            <w:pPr>
              <w:rPr>
                <w:rFonts w:ascii="Chalkboard" w:hAnsi="Chalkboard"/>
                <w:sz w:val="24"/>
              </w:rPr>
            </w:pPr>
            <w:r>
              <w:rPr>
                <w:rFonts w:ascii="Chalkboard" w:hAnsi="Chalkboard"/>
                <w:sz w:val="24"/>
              </w:rPr>
              <w:t xml:space="preserve">      4.  </w:t>
            </w:r>
            <w:proofErr w:type="spellStart"/>
            <w:r>
              <w:rPr>
                <w:rFonts w:ascii="Chalkboard" w:hAnsi="Chalkboard"/>
                <w:sz w:val="24"/>
              </w:rPr>
              <w:t>Smartboard</w:t>
            </w:r>
            <w:proofErr w:type="spellEnd"/>
            <w:r>
              <w:rPr>
                <w:rFonts w:ascii="Chalkboard" w:hAnsi="Chalkboard"/>
                <w:sz w:val="24"/>
              </w:rPr>
              <w:t xml:space="preserve"> Activity using Harcourt</w:t>
            </w:r>
          </w:p>
          <w:p w:rsidR="00875511" w:rsidRDefault="00744636" w:rsidP="005E792D">
            <w:r>
              <w:rPr>
                <w:rFonts w:ascii="Chalkboard" w:hAnsi="Chalkboard"/>
                <w:sz w:val="24"/>
              </w:rPr>
              <w:t xml:space="preserve">         </w:t>
            </w:r>
            <w:hyperlink r:id="rId30" w:history="1">
              <w:r w:rsidRPr="003E31EA">
                <w:rPr>
                  <w:rStyle w:val="Hyperlink"/>
                  <w:rFonts w:ascii="Chalkboard" w:hAnsi="Chalkboard"/>
                  <w:sz w:val="24"/>
                </w:rPr>
                <w:t>http://www.teacherspayteachers.com/Product/Numbers-to-100-Place-Value-SmartBoard-Harcourt-Math-Grade-2</w:t>
              </w:r>
            </w:hyperlink>
          </w:p>
          <w:p w:rsidR="00875511" w:rsidRDefault="00875511" w:rsidP="005E792D">
            <w:pPr>
              <w:rPr>
                <w:rFonts w:ascii="Chalkboard" w:hAnsi="Chalkboard"/>
                <w:sz w:val="24"/>
              </w:rPr>
            </w:pPr>
            <w:r>
              <w:t xml:space="preserve">            </w:t>
            </w:r>
            <w:r>
              <w:rPr>
                <w:rFonts w:ascii="Chalkboard" w:hAnsi="Chalkboard"/>
                <w:sz w:val="24"/>
              </w:rPr>
              <w:t>5. Place Value Sheet</w:t>
            </w:r>
          </w:p>
          <w:p w:rsidR="00875511" w:rsidRDefault="00875511" w:rsidP="005E792D">
            <w:pPr>
              <w:rPr>
                <w:rFonts w:ascii="Chalkboard" w:hAnsi="Chalkboard"/>
                <w:sz w:val="24"/>
              </w:rPr>
            </w:pPr>
            <w:r>
              <w:rPr>
                <w:rFonts w:ascii="Chalkboard" w:hAnsi="Chalkboard"/>
                <w:sz w:val="24"/>
              </w:rPr>
              <w:t xml:space="preserve">          </w:t>
            </w:r>
            <w:hyperlink r:id="rId31" w:history="1">
              <w:r w:rsidRPr="003E31EA">
                <w:rPr>
                  <w:rStyle w:val="Hyperlink"/>
                  <w:rFonts w:ascii="Chalkboard" w:hAnsi="Chalkboard"/>
                  <w:sz w:val="24"/>
                </w:rPr>
                <w:t>http://www.teacherspayteachers.com/Product/Place-Value-Sheet-Tens-and-Ones</w:t>
              </w:r>
            </w:hyperlink>
          </w:p>
          <w:p w:rsidR="00744636" w:rsidRPr="00875511" w:rsidRDefault="00744636" w:rsidP="005E792D">
            <w:pPr>
              <w:rPr>
                <w:rFonts w:ascii="Chalkboard" w:hAnsi="Chalkboard"/>
                <w:sz w:val="24"/>
              </w:rPr>
            </w:pPr>
          </w:p>
          <w:p w:rsidR="00E321BA" w:rsidRPr="00744636" w:rsidRDefault="00E321BA" w:rsidP="005E792D">
            <w:pPr>
              <w:rPr>
                <w:rFonts w:ascii="Chalkboard" w:hAnsi="Chalkboard"/>
                <w:sz w:val="24"/>
              </w:rPr>
            </w:pPr>
          </w:p>
          <w:p w:rsidR="00E321BA" w:rsidRDefault="00E321BA" w:rsidP="005E792D">
            <w:pPr>
              <w:rPr>
                <w:rFonts w:ascii="Chalkboard" w:hAnsi="Chalkboard"/>
                <w:sz w:val="24"/>
              </w:rPr>
            </w:pPr>
            <w:r>
              <w:rPr>
                <w:rFonts w:ascii="Chalkboard" w:hAnsi="Chalkboard"/>
                <w:sz w:val="24"/>
              </w:rPr>
              <w:t>2.NBT.2 (Skip count by 5s and 10s to 120) Activities:</w:t>
            </w:r>
          </w:p>
          <w:p w:rsidR="00875511" w:rsidRDefault="00E321BA" w:rsidP="005E792D">
            <w:pPr>
              <w:rPr>
                <w:rFonts w:ascii="Chalkboard" w:hAnsi="Chalkboard"/>
                <w:sz w:val="24"/>
              </w:rPr>
            </w:pPr>
            <w:r>
              <w:rPr>
                <w:rFonts w:ascii="Chalkboard" w:hAnsi="Chalkboard"/>
                <w:sz w:val="24"/>
              </w:rPr>
              <w:t>2.NBT.4 (Compare 2 digit numbers with &lt;, &gt;, =) Activit</w:t>
            </w:r>
            <w:r w:rsidR="00EC5167">
              <w:rPr>
                <w:rFonts w:ascii="Chalkboard" w:hAnsi="Chalkboard"/>
                <w:sz w:val="24"/>
              </w:rPr>
              <w:t>i</w:t>
            </w:r>
            <w:r>
              <w:rPr>
                <w:rFonts w:ascii="Chalkboard" w:hAnsi="Chalkboard"/>
                <w:sz w:val="24"/>
              </w:rPr>
              <w:t>es:</w:t>
            </w:r>
          </w:p>
          <w:p w:rsidR="00875511" w:rsidRDefault="00875511" w:rsidP="005E792D">
            <w:pPr>
              <w:rPr>
                <w:rFonts w:ascii="Chalkboard" w:hAnsi="Chalkboard"/>
                <w:sz w:val="24"/>
              </w:rPr>
            </w:pPr>
            <w:r>
              <w:rPr>
                <w:rFonts w:ascii="Chalkboard" w:hAnsi="Chalkboard"/>
                <w:sz w:val="24"/>
              </w:rPr>
              <w:t xml:space="preserve">       1. Place Value Greater/Less Than</w:t>
            </w:r>
          </w:p>
          <w:p w:rsidR="00875511" w:rsidRDefault="00875511" w:rsidP="005E792D">
            <w:pPr>
              <w:rPr>
                <w:rFonts w:ascii="Chalkboard" w:hAnsi="Chalkboard"/>
                <w:sz w:val="24"/>
              </w:rPr>
            </w:pPr>
            <w:r>
              <w:rPr>
                <w:rFonts w:ascii="Chalkboard" w:hAnsi="Chalkboard"/>
                <w:sz w:val="24"/>
              </w:rPr>
              <w:t xml:space="preserve">          </w:t>
            </w:r>
            <w:hyperlink r:id="rId32" w:history="1">
              <w:r w:rsidRPr="003E31EA">
                <w:rPr>
                  <w:rStyle w:val="Hyperlink"/>
                  <w:rFonts w:ascii="Chalkboard" w:hAnsi="Chalkboard"/>
                  <w:sz w:val="24"/>
                </w:rPr>
                <w:t>http://www.teacherspayteachers.com/Product/Place-Value-Greater-Than-Less-Than</w:t>
              </w:r>
            </w:hyperlink>
          </w:p>
          <w:p w:rsidR="00A85B20" w:rsidRDefault="00A85B20" w:rsidP="005E792D">
            <w:pPr>
              <w:rPr>
                <w:rFonts w:ascii="Chalkboard" w:hAnsi="Chalkboard"/>
                <w:sz w:val="24"/>
              </w:rPr>
            </w:pPr>
            <w:r>
              <w:rPr>
                <w:rFonts w:ascii="Chalkboard" w:hAnsi="Chalkboard"/>
                <w:sz w:val="24"/>
              </w:rPr>
              <w:t xml:space="preserve">       2.  Comparing Numbers Worksheet</w:t>
            </w:r>
          </w:p>
          <w:p w:rsidR="00A85B20" w:rsidRDefault="00A85B20" w:rsidP="005E792D">
            <w:pPr>
              <w:rPr>
                <w:rFonts w:ascii="Chalkboard" w:hAnsi="Chalkboard"/>
                <w:sz w:val="24"/>
              </w:rPr>
            </w:pPr>
            <w:r>
              <w:rPr>
                <w:rFonts w:ascii="Chalkboard" w:hAnsi="Chalkboard"/>
                <w:sz w:val="24"/>
              </w:rPr>
              <w:t xml:space="preserve">          </w:t>
            </w:r>
            <w:hyperlink r:id="rId33" w:history="1">
              <w:r w:rsidRPr="003E31EA">
                <w:rPr>
                  <w:rStyle w:val="Hyperlink"/>
                  <w:rFonts w:ascii="Chalkboard" w:hAnsi="Chalkboard"/>
                  <w:sz w:val="24"/>
                </w:rPr>
                <w:t>http://www.superteacherworksheets.com/place-value/greaterless-2digit_TWRBD.pdf</w:t>
              </w:r>
            </w:hyperlink>
          </w:p>
          <w:p w:rsidR="00A85B20" w:rsidRDefault="00A85B20" w:rsidP="005E792D">
            <w:pPr>
              <w:rPr>
                <w:rFonts w:ascii="Chalkboard" w:hAnsi="Chalkboard"/>
                <w:sz w:val="24"/>
              </w:rPr>
            </w:pPr>
            <w:r>
              <w:rPr>
                <w:rFonts w:ascii="Chalkboard" w:hAnsi="Chalkboard"/>
                <w:sz w:val="24"/>
              </w:rPr>
              <w:t xml:space="preserve">       3.  Place Value Games</w:t>
            </w:r>
          </w:p>
          <w:p w:rsidR="00A85B20" w:rsidRDefault="00A85B20" w:rsidP="00595438">
            <w:pPr>
              <w:rPr>
                <w:rFonts w:ascii="Chalkboard" w:hAnsi="Chalkboard"/>
                <w:sz w:val="24"/>
              </w:rPr>
            </w:pPr>
            <w:r>
              <w:rPr>
                <w:rFonts w:ascii="Chalkboard" w:hAnsi="Chalkboard"/>
                <w:sz w:val="24"/>
              </w:rPr>
              <w:t xml:space="preserve">          </w:t>
            </w:r>
            <w:hyperlink r:id="rId34" w:history="1">
              <w:r w:rsidRPr="003E31EA">
                <w:rPr>
                  <w:rStyle w:val="Hyperlink"/>
                  <w:rFonts w:ascii="Chalkboard" w:hAnsi="Chalkboard"/>
                  <w:sz w:val="24"/>
                </w:rPr>
                <w:t>http://www.crickweb.co.uk/ks2numeracy-calculation.html</w:t>
              </w:r>
            </w:hyperlink>
          </w:p>
          <w:p w:rsidR="00A85B20" w:rsidRDefault="00A85B20" w:rsidP="00595438">
            <w:pPr>
              <w:rPr>
                <w:rFonts w:ascii="Chalkboard" w:hAnsi="Chalkboard"/>
                <w:sz w:val="24"/>
              </w:rPr>
            </w:pPr>
            <w:r>
              <w:rPr>
                <w:rFonts w:ascii="Chalkboard" w:hAnsi="Chalkboard"/>
                <w:sz w:val="24"/>
              </w:rPr>
              <w:t xml:space="preserve">          </w:t>
            </w:r>
          </w:p>
          <w:p w:rsidR="00A85B20" w:rsidRDefault="00A85B20" w:rsidP="00595438">
            <w:pPr>
              <w:rPr>
                <w:rFonts w:ascii="Chalkboard" w:hAnsi="Chalkboard"/>
                <w:sz w:val="24"/>
              </w:rPr>
            </w:pPr>
            <w:r>
              <w:rPr>
                <w:rFonts w:ascii="Chalkboard" w:hAnsi="Chalkboard"/>
                <w:sz w:val="24"/>
              </w:rPr>
              <w:t xml:space="preserve">          </w:t>
            </w:r>
            <w:hyperlink r:id="rId35" w:history="1">
              <w:r w:rsidRPr="003E31EA">
                <w:rPr>
                  <w:rStyle w:val="Hyperlink"/>
                  <w:rFonts w:ascii="Chalkboard" w:hAnsi="Chalkboard"/>
                  <w:sz w:val="24"/>
                </w:rPr>
                <w:t>http://www.ezschool.com/Games/Compare.html</w:t>
              </w:r>
            </w:hyperlink>
          </w:p>
          <w:p w:rsidR="00A85B20" w:rsidRPr="00A85B20" w:rsidRDefault="00A85B20" w:rsidP="00595438">
            <w:pPr>
              <w:rPr>
                <w:rFonts w:ascii="Chalkboard" w:hAnsi="Chalkboard"/>
                <w:sz w:val="24"/>
              </w:rPr>
            </w:pPr>
          </w:p>
          <w:p w:rsidR="00A85B20" w:rsidRDefault="00A85B20" w:rsidP="00595438">
            <w:pPr>
              <w:rPr>
                <w:rFonts w:ascii="Chalkboard" w:hAnsi="Chalkboard"/>
                <w:sz w:val="24"/>
              </w:rPr>
            </w:pPr>
            <w:r>
              <w:rPr>
                <w:rFonts w:ascii="Chalkboard" w:hAnsi="Chalkboard"/>
                <w:sz w:val="24"/>
              </w:rPr>
              <w:t xml:space="preserve">          </w:t>
            </w:r>
            <w:hyperlink r:id="rId36" w:history="1">
              <w:r w:rsidRPr="003E31EA">
                <w:rPr>
                  <w:rStyle w:val="Hyperlink"/>
                  <w:rFonts w:ascii="Chalkboard" w:hAnsi="Chalkboard"/>
                  <w:sz w:val="24"/>
                </w:rPr>
                <w:t>http://www.toonuniversity.com/flash.asp?err=509&amp;engine=9</w:t>
              </w:r>
            </w:hyperlink>
          </w:p>
          <w:p w:rsidR="00EC5167" w:rsidRPr="00595438" w:rsidRDefault="00A85B20" w:rsidP="00595438">
            <w:pPr>
              <w:rPr>
                <w:rFonts w:ascii="Chalkboard" w:hAnsi="Chalkboard"/>
                <w:sz w:val="24"/>
              </w:rPr>
            </w:pPr>
            <w:r>
              <w:rPr>
                <w:rFonts w:ascii="Chalkboard" w:hAnsi="Chalkboard"/>
                <w:sz w:val="24"/>
              </w:rPr>
              <w:t xml:space="preserve">       </w:t>
            </w:r>
          </w:p>
          <w:p w:rsidR="003816C2" w:rsidRPr="00744636" w:rsidRDefault="00744636" w:rsidP="005E792D">
            <w:pPr>
              <w:rPr>
                <w:b/>
              </w:rPr>
            </w:pPr>
            <w:r>
              <w:rPr>
                <w:b/>
              </w:rPr>
              <w:t xml:space="preserve">       </w:t>
            </w:r>
            <w:r w:rsidR="005E792D" w:rsidRPr="00744636">
              <w:rPr>
                <w:b/>
              </w:rPr>
              <w:t>Helpful Websites:</w:t>
            </w:r>
          </w:p>
          <w:p w:rsidR="005E792D" w:rsidRPr="00595438" w:rsidRDefault="00663209" w:rsidP="00595438">
            <w:pPr>
              <w:spacing w:line="360" w:lineRule="auto"/>
              <w:ind w:left="720"/>
              <w:jc w:val="both"/>
              <w:rPr>
                <w:rFonts w:ascii="Chalkboard" w:hAnsi="Chalkboard"/>
                <w:sz w:val="24"/>
                <w:szCs w:val="20"/>
              </w:rPr>
            </w:pPr>
            <w:hyperlink r:id="rId37" w:history="1">
              <w:r w:rsidR="005E792D" w:rsidRPr="00595438">
                <w:rPr>
                  <w:rStyle w:val="Hyperlink"/>
                  <w:rFonts w:ascii="Chalkboard" w:hAnsi="Chalkboard"/>
                  <w:sz w:val="24"/>
                  <w:szCs w:val="20"/>
                </w:rPr>
                <w:t>www.coolmath4kids.com</w:t>
              </w:r>
            </w:hyperlink>
          </w:p>
          <w:p w:rsidR="005E792D" w:rsidRPr="00595438" w:rsidRDefault="00663209" w:rsidP="00595438">
            <w:pPr>
              <w:spacing w:line="360" w:lineRule="auto"/>
              <w:ind w:left="720"/>
              <w:jc w:val="both"/>
              <w:rPr>
                <w:rFonts w:ascii="Chalkboard" w:hAnsi="Chalkboard"/>
                <w:sz w:val="24"/>
                <w:szCs w:val="20"/>
              </w:rPr>
            </w:pPr>
            <w:hyperlink r:id="rId38" w:history="1">
              <w:r w:rsidR="005E792D" w:rsidRPr="00595438">
                <w:rPr>
                  <w:rStyle w:val="Hyperlink"/>
                  <w:rFonts w:ascii="Chalkboard" w:hAnsi="Chalkboard"/>
                  <w:sz w:val="24"/>
                  <w:szCs w:val="20"/>
                </w:rPr>
                <w:t>www.geocities.com/EnchantedForest/Tower/1217/math1.html</w:t>
              </w:r>
            </w:hyperlink>
          </w:p>
          <w:p w:rsidR="005E792D" w:rsidRPr="00595438" w:rsidRDefault="00663209" w:rsidP="00595438">
            <w:pPr>
              <w:spacing w:line="360" w:lineRule="auto"/>
              <w:ind w:left="720"/>
              <w:jc w:val="both"/>
              <w:rPr>
                <w:rFonts w:ascii="Chalkboard" w:hAnsi="Chalkboard"/>
                <w:sz w:val="24"/>
                <w:szCs w:val="20"/>
              </w:rPr>
            </w:pPr>
            <w:hyperlink r:id="rId39" w:history="1">
              <w:r w:rsidR="005E792D" w:rsidRPr="00595438">
                <w:rPr>
                  <w:rStyle w:val="Hyperlink"/>
                  <w:rFonts w:ascii="Chalkboard" w:hAnsi="Chalkboard"/>
                  <w:sz w:val="24"/>
                  <w:szCs w:val="20"/>
                </w:rPr>
                <w:t>www.aplusmath.com/</w:t>
              </w:r>
            </w:hyperlink>
          </w:p>
          <w:p w:rsidR="005E792D" w:rsidRPr="00595438" w:rsidRDefault="00663209" w:rsidP="00595438">
            <w:pPr>
              <w:spacing w:line="360" w:lineRule="auto"/>
              <w:ind w:left="720"/>
              <w:jc w:val="both"/>
              <w:rPr>
                <w:rFonts w:ascii="Chalkboard" w:hAnsi="Chalkboard"/>
                <w:sz w:val="24"/>
                <w:szCs w:val="20"/>
              </w:rPr>
            </w:pPr>
            <w:hyperlink r:id="rId40" w:history="1">
              <w:r w:rsidR="005E792D" w:rsidRPr="00595438">
                <w:rPr>
                  <w:rStyle w:val="Hyperlink"/>
                  <w:rFonts w:ascii="Chalkboard" w:hAnsi="Chalkboard"/>
                  <w:sz w:val="24"/>
                  <w:szCs w:val="20"/>
                </w:rPr>
                <w:t>http://pbskids.org/cyberchase/</w:t>
              </w:r>
            </w:hyperlink>
          </w:p>
          <w:p w:rsidR="005E792D" w:rsidRPr="00595438" w:rsidRDefault="00663209" w:rsidP="00595438">
            <w:pPr>
              <w:spacing w:line="360" w:lineRule="auto"/>
              <w:ind w:left="720"/>
              <w:jc w:val="both"/>
              <w:rPr>
                <w:rFonts w:ascii="Chalkboard" w:hAnsi="Chalkboard"/>
                <w:sz w:val="24"/>
                <w:szCs w:val="20"/>
              </w:rPr>
            </w:pPr>
            <w:hyperlink r:id="rId41" w:history="1">
              <w:r w:rsidR="005E792D" w:rsidRPr="00595438">
                <w:rPr>
                  <w:rStyle w:val="Hyperlink"/>
                  <w:rFonts w:ascii="Chalkboard" w:hAnsi="Chalkboard"/>
                  <w:sz w:val="24"/>
                  <w:szCs w:val="20"/>
                </w:rPr>
                <w:t>http://www.sheppardsoftware.com/math.htm</w:t>
              </w:r>
            </w:hyperlink>
          </w:p>
          <w:p w:rsidR="005E792D" w:rsidRPr="00595438" w:rsidRDefault="00663209" w:rsidP="00595438">
            <w:pPr>
              <w:spacing w:line="360" w:lineRule="auto"/>
              <w:ind w:left="720"/>
              <w:jc w:val="both"/>
              <w:rPr>
                <w:rFonts w:ascii="Chalkboard" w:hAnsi="Chalkboard"/>
                <w:sz w:val="24"/>
                <w:szCs w:val="20"/>
              </w:rPr>
            </w:pPr>
            <w:hyperlink r:id="rId42" w:history="1">
              <w:r w:rsidR="005E792D" w:rsidRPr="00595438">
                <w:rPr>
                  <w:rStyle w:val="Hyperlink"/>
                  <w:rFonts w:ascii="Chalkboard" w:hAnsi="Chalkboard"/>
                  <w:sz w:val="24"/>
                  <w:szCs w:val="20"/>
                </w:rPr>
                <w:t>http://www.math-play.com/place-value-games.html</w:t>
              </w:r>
            </w:hyperlink>
          </w:p>
          <w:p w:rsidR="005E792D" w:rsidRPr="00595438" w:rsidRDefault="00663209" w:rsidP="00595438">
            <w:pPr>
              <w:spacing w:line="360" w:lineRule="auto"/>
              <w:ind w:left="720"/>
              <w:jc w:val="both"/>
              <w:rPr>
                <w:rFonts w:ascii="Chalkboard" w:hAnsi="Chalkboard"/>
                <w:sz w:val="24"/>
                <w:szCs w:val="20"/>
              </w:rPr>
            </w:pPr>
            <w:hyperlink r:id="rId43" w:history="1">
              <w:r w:rsidR="005E792D" w:rsidRPr="00595438">
                <w:rPr>
                  <w:rStyle w:val="Hyperlink"/>
                  <w:rFonts w:ascii="Chalkboard" w:hAnsi="Chalkboard"/>
                  <w:sz w:val="24"/>
                  <w:szCs w:val="20"/>
                </w:rPr>
                <w:t>http://www.funbrain.com/kidscenter.html</w:t>
              </w:r>
            </w:hyperlink>
          </w:p>
          <w:p w:rsidR="005E792D" w:rsidRPr="00595438" w:rsidRDefault="00663209" w:rsidP="00595438">
            <w:pPr>
              <w:spacing w:line="360" w:lineRule="auto"/>
              <w:ind w:left="720"/>
              <w:jc w:val="both"/>
              <w:rPr>
                <w:rFonts w:ascii="Chalkboard" w:hAnsi="Chalkboard"/>
                <w:sz w:val="24"/>
                <w:szCs w:val="20"/>
              </w:rPr>
            </w:pPr>
            <w:hyperlink r:id="rId44" w:history="1">
              <w:r w:rsidR="005E792D" w:rsidRPr="00595438">
                <w:rPr>
                  <w:rStyle w:val="Hyperlink"/>
                  <w:rFonts w:ascii="Chalkboard" w:hAnsi="Chalkboard"/>
                  <w:sz w:val="24"/>
                  <w:szCs w:val="20"/>
                </w:rPr>
                <w:t>http://www.gamequarium.com/</w:t>
              </w:r>
            </w:hyperlink>
          </w:p>
          <w:p w:rsidR="005E792D" w:rsidRPr="00595438" w:rsidRDefault="00663209" w:rsidP="00595438">
            <w:pPr>
              <w:spacing w:line="360" w:lineRule="auto"/>
              <w:ind w:left="720"/>
              <w:jc w:val="both"/>
              <w:rPr>
                <w:rFonts w:ascii="Chalkboard" w:hAnsi="Chalkboard"/>
                <w:sz w:val="24"/>
                <w:szCs w:val="20"/>
              </w:rPr>
            </w:pPr>
            <w:hyperlink r:id="rId45" w:history="1">
              <w:r w:rsidR="005E792D" w:rsidRPr="00595438">
                <w:rPr>
                  <w:rStyle w:val="Hyperlink"/>
                  <w:rFonts w:ascii="Chalkboard" w:hAnsi="Chalkboard"/>
                  <w:sz w:val="24"/>
                  <w:szCs w:val="20"/>
                </w:rPr>
                <w:t>http://www.ixl.com/math/grade-2</w:t>
              </w:r>
            </w:hyperlink>
          </w:p>
          <w:p w:rsidR="00A85B20" w:rsidRPr="00595438" w:rsidRDefault="00A85B20" w:rsidP="00595438">
            <w:pPr>
              <w:spacing w:line="360" w:lineRule="auto"/>
              <w:ind w:left="720"/>
              <w:jc w:val="both"/>
              <w:rPr>
                <w:rFonts w:ascii="Chalkboard" w:hAnsi="Chalkboard"/>
                <w:sz w:val="24"/>
                <w:szCs w:val="20"/>
              </w:rPr>
            </w:pPr>
            <w:hyperlink r:id="rId46" w:history="1">
              <w:r w:rsidRPr="00595438">
                <w:rPr>
                  <w:rStyle w:val="Hyperlink"/>
                  <w:rFonts w:ascii="Chalkboard" w:hAnsi="Chalkboard"/>
                  <w:sz w:val="24"/>
                  <w:szCs w:val="20"/>
                </w:rPr>
                <w:t>http://mathwire.com/numbersense/morepv.html</w:t>
              </w:r>
            </w:hyperlink>
          </w:p>
          <w:p w:rsidR="00595438" w:rsidRPr="00595438" w:rsidRDefault="00595438" w:rsidP="00595438">
            <w:pPr>
              <w:spacing w:line="360" w:lineRule="auto"/>
              <w:ind w:left="720"/>
              <w:jc w:val="both"/>
              <w:rPr>
                <w:rFonts w:ascii="Chalkboard" w:hAnsi="Chalkboard"/>
                <w:sz w:val="24"/>
                <w:szCs w:val="20"/>
              </w:rPr>
            </w:pPr>
            <w:hyperlink r:id="rId47" w:history="1">
              <w:r w:rsidRPr="00595438">
                <w:rPr>
                  <w:rStyle w:val="Hyperlink"/>
                  <w:rFonts w:ascii="Chalkboard" w:hAnsi="Chalkboard"/>
                  <w:sz w:val="24"/>
                  <w:szCs w:val="20"/>
                </w:rPr>
                <w:t>http://www.superteacherworksheets.com/place-value.html</w:t>
              </w:r>
            </w:hyperlink>
          </w:p>
          <w:p w:rsidR="00595438" w:rsidRPr="00595438" w:rsidRDefault="00595438" w:rsidP="00595438">
            <w:pPr>
              <w:spacing w:line="360" w:lineRule="auto"/>
              <w:ind w:left="720"/>
              <w:jc w:val="both"/>
              <w:rPr>
                <w:rFonts w:ascii="Chalkboard" w:hAnsi="Chalkboard"/>
                <w:sz w:val="24"/>
                <w:szCs w:val="20"/>
              </w:rPr>
            </w:pPr>
            <w:hyperlink r:id="rId48" w:history="1">
              <w:r w:rsidRPr="00595438">
                <w:rPr>
                  <w:rStyle w:val="Hyperlink"/>
                  <w:rFonts w:ascii="Chalkboard" w:hAnsi="Chalkboard"/>
                  <w:sz w:val="24"/>
                  <w:szCs w:val="20"/>
                </w:rPr>
                <w:t>http://www.teachingideas.co.uk/maths/contents_placevalue.htm</w:t>
              </w:r>
            </w:hyperlink>
          </w:p>
          <w:p w:rsidR="00595438" w:rsidRPr="00595438" w:rsidRDefault="00595438" w:rsidP="00595438">
            <w:pPr>
              <w:spacing w:line="360" w:lineRule="auto"/>
              <w:ind w:left="720"/>
              <w:jc w:val="both"/>
              <w:rPr>
                <w:rFonts w:ascii="Chalkboard" w:hAnsi="Chalkboard"/>
                <w:sz w:val="24"/>
                <w:szCs w:val="20"/>
              </w:rPr>
            </w:pPr>
            <w:hyperlink r:id="rId49" w:history="1">
              <w:r w:rsidRPr="00595438">
                <w:rPr>
                  <w:rStyle w:val="Hyperlink"/>
                  <w:rFonts w:ascii="Chalkboard" w:hAnsi="Chalkboard"/>
                  <w:sz w:val="24"/>
                  <w:szCs w:val="20"/>
                </w:rPr>
                <w:t>http://www.softschools.com/math/worksheets/placevalue_worksheets.jsp</w:t>
              </w:r>
            </w:hyperlink>
          </w:p>
          <w:p w:rsidR="00FB1B1B" w:rsidRPr="00595438" w:rsidRDefault="00595438" w:rsidP="00595438">
            <w:pPr>
              <w:spacing w:line="360" w:lineRule="auto"/>
              <w:ind w:left="720"/>
              <w:jc w:val="both"/>
              <w:rPr>
                <w:rFonts w:ascii="Chalkboard" w:hAnsi="Chalkboard"/>
                <w:sz w:val="24"/>
                <w:szCs w:val="20"/>
              </w:rPr>
            </w:pPr>
            <w:hyperlink r:id="rId50" w:history="1">
              <w:r w:rsidRPr="00595438">
                <w:rPr>
                  <w:rStyle w:val="Hyperlink"/>
                  <w:rFonts w:ascii="Chalkboard" w:hAnsi="Chalkboard"/>
                  <w:sz w:val="24"/>
                  <w:szCs w:val="20"/>
                </w:rPr>
                <w:t>http://quizlet.com/subject/place-value/</w:t>
              </w:r>
            </w:hyperlink>
          </w:p>
          <w:p w:rsidR="00DC4E96" w:rsidRDefault="00DC4E96" w:rsidP="00595438">
            <w:pPr>
              <w:jc w:val="both"/>
              <w:rPr>
                <w:rFonts w:ascii="Times New Roman" w:hAnsi="Times New Roman"/>
                <w:sz w:val="20"/>
                <w:szCs w:val="20"/>
              </w:rPr>
            </w:pPr>
          </w:p>
          <w:p w:rsidR="001333D5" w:rsidRPr="00595438" w:rsidRDefault="009E23AD" w:rsidP="009E23AD">
            <w:pPr>
              <w:ind w:left="720"/>
              <w:jc w:val="both"/>
              <w:rPr>
                <w:rFonts w:ascii="Chalkboard" w:hAnsi="Chalkboard"/>
                <w:b/>
                <w:sz w:val="24"/>
                <w:szCs w:val="20"/>
              </w:rPr>
            </w:pPr>
            <w:r w:rsidRPr="00595438">
              <w:rPr>
                <w:rFonts w:ascii="Chalkboard" w:hAnsi="Chalkboard"/>
                <w:b/>
                <w:sz w:val="24"/>
                <w:szCs w:val="20"/>
              </w:rPr>
              <w:t>Additional Resources:</w:t>
            </w:r>
          </w:p>
          <w:p w:rsidR="00744636" w:rsidRPr="00595438" w:rsidRDefault="00744636" w:rsidP="009E23AD">
            <w:pPr>
              <w:ind w:left="720"/>
              <w:jc w:val="both"/>
              <w:rPr>
                <w:rFonts w:ascii="Chalkboard" w:hAnsi="Chalkboard"/>
                <w:sz w:val="24"/>
                <w:szCs w:val="20"/>
              </w:rPr>
            </w:pPr>
          </w:p>
          <w:p w:rsidR="001333D5" w:rsidRPr="00595438" w:rsidRDefault="001333D5" w:rsidP="009E23AD">
            <w:pPr>
              <w:ind w:left="720"/>
              <w:jc w:val="both"/>
              <w:rPr>
                <w:rFonts w:ascii="Chalkboard" w:hAnsi="Chalkboard"/>
                <w:sz w:val="24"/>
                <w:szCs w:val="20"/>
              </w:rPr>
            </w:pPr>
            <w:r w:rsidRPr="00595438">
              <w:rPr>
                <w:rFonts w:ascii="Chalkboard" w:hAnsi="Chalkboard"/>
                <w:sz w:val="24"/>
                <w:szCs w:val="20"/>
              </w:rPr>
              <w:t>Place Value Intervention Resource</w:t>
            </w:r>
          </w:p>
          <w:p w:rsidR="001333D5" w:rsidRPr="00595438" w:rsidRDefault="00663209" w:rsidP="009E23AD">
            <w:pPr>
              <w:ind w:left="720"/>
              <w:jc w:val="both"/>
              <w:rPr>
                <w:rFonts w:ascii="Chalkboard" w:hAnsi="Chalkboard"/>
                <w:sz w:val="24"/>
                <w:szCs w:val="20"/>
              </w:rPr>
            </w:pPr>
            <w:hyperlink r:id="rId51" w:history="1">
              <w:r w:rsidR="001333D5" w:rsidRPr="00595438">
                <w:rPr>
                  <w:rStyle w:val="Hyperlink"/>
                  <w:rFonts w:ascii="Chalkboard" w:hAnsi="Chalkboard"/>
                  <w:sz w:val="24"/>
                  <w:szCs w:val="20"/>
                </w:rPr>
                <w:t>http://www.teacherspayteachers.com/Product/Place-Value-Intervention-Plans</w:t>
              </w:r>
            </w:hyperlink>
          </w:p>
          <w:p w:rsidR="00744636" w:rsidRPr="00595438" w:rsidRDefault="00744636" w:rsidP="009E23AD">
            <w:pPr>
              <w:ind w:left="720"/>
              <w:jc w:val="both"/>
              <w:rPr>
                <w:rFonts w:ascii="Chalkboard" w:hAnsi="Chalkboard"/>
                <w:sz w:val="24"/>
                <w:szCs w:val="20"/>
              </w:rPr>
            </w:pPr>
          </w:p>
          <w:p w:rsidR="00CA0804" w:rsidRPr="00595438" w:rsidRDefault="00CA0804" w:rsidP="009E23AD">
            <w:pPr>
              <w:ind w:left="720"/>
              <w:jc w:val="both"/>
              <w:rPr>
                <w:rFonts w:ascii="Chalkboard" w:hAnsi="Chalkboard"/>
                <w:sz w:val="24"/>
                <w:szCs w:val="20"/>
              </w:rPr>
            </w:pPr>
            <w:r w:rsidRPr="00595438">
              <w:rPr>
                <w:rFonts w:ascii="Chalkboard" w:hAnsi="Chalkboard"/>
                <w:sz w:val="24"/>
                <w:szCs w:val="20"/>
              </w:rPr>
              <w:t>Place Value Vocabulary Cards</w:t>
            </w:r>
          </w:p>
          <w:p w:rsidR="00CA0804" w:rsidRPr="00595438" w:rsidRDefault="00663209" w:rsidP="009E23AD">
            <w:pPr>
              <w:ind w:left="720"/>
              <w:jc w:val="both"/>
              <w:rPr>
                <w:rFonts w:ascii="Chalkboard" w:hAnsi="Chalkboard"/>
                <w:sz w:val="24"/>
                <w:szCs w:val="20"/>
              </w:rPr>
            </w:pPr>
            <w:hyperlink r:id="rId52" w:history="1">
              <w:r w:rsidR="00CA0804" w:rsidRPr="00595438">
                <w:rPr>
                  <w:rStyle w:val="Hyperlink"/>
                  <w:rFonts w:ascii="Chalkboard" w:hAnsi="Chalkboard"/>
                  <w:sz w:val="24"/>
                  <w:szCs w:val="20"/>
                </w:rPr>
                <w:t>http://www.teacherspayteachers.com/Product/Place-Value-Vocab-Cards</w:t>
              </w:r>
            </w:hyperlink>
          </w:p>
          <w:p w:rsidR="00744636" w:rsidRPr="00595438" w:rsidRDefault="00744636" w:rsidP="009E23AD">
            <w:pPr>
              <w:ind w:left="720"/>
              <w:jc w:val="both"/>
              <w:rPr>
                <w:rFonts w:ascii="Chalkboard" w:hAnsi="Chalkboard"/>
                <w:sz w:val="24"/>
                <w:szCs w:val="20"/>
              </w:rPr>
            </w:pPr>
          </w:p>
          <w:p w:rsidR="00CA0804" w:rsidRPr="00595438" w:rsidRDefault="00CA0804" w:rsidP="009E23AD">
            <w:pPr>
              <w:ind w:left="720"/>
              <w:jc w:val="both"/>
              <w:rPr>
                <w:rFonts w:ascii="Chalkboard" w:hAnsi="Chalkboard"/>
                <w:sz w:val="24"/>
                <w:szCs w:val="20"/>
              </w:rPr>
            </w:pPr>
            <w:r w:rsidRPr="00595438">
              <w:rPr>
                <w:rFonts w:ascii="Chalkboard" w:hAnsi="Chalkboard"/>
                <w:sz w:val="24"/>
                <w:szCs w:val="20"/>
              </w:rPr>
              <w:t>Place Value Formative Assessment Idea</w:t>
            </w:r>
          </w:p>
          <w:p w:rsidR="00744636" w:rsidRPr="00595438" w:rsidRDefault="00663209" w:rsidP="009E23AD">
            <w:pPr>
              <w:ind w:left="720"/>
              <w:jc w:val="both"/>
              <w:rPr>
                <w:rFonts w:ascii="Chalkboard" w:hAnsi="Chalkboard"/>
                <w:sz w:val="24"/>
              </w:rPr>
            </w:pPr>
            <w:hyperlink r:id="rId53" w:history="1">
              <w:r w:rsidR="00CA0804" w:rsidRPr="00595438">
                <w:rPr>
                  <w:rStyle w:val="Hyperlink"/>
                  <w:rFonts w:ascii="Chalkboard" w:hAnsi="Chalkboard"/>
                  <w:sz w:val="24"/>
                  <w:szCs w:val="20"/>
                </w:rPr>
                <w:t>http://www.teacherspayteachers.com/Product/Place-Value-Formative-Assessment-CCSS</w:t>
              </w:r>
            </w:hyperlink>
          </w:p>
          <w:p w:rsidR="00744636" w:rsidRPr="00595438" w:rsidRDefault="00744636" w:rsidP="009E23AD">
            <w:pPr>
              <w:ind w:left="720"/>
              <w:jc w:val="both"/>
              <w:rPr>
                <w:rFonts w:ascii="Chalkboard" w:hAnsi="Chalkboard"/>
                <w:sz w:val="24"/>
                <w:szCs w:val="20"/>
              </w:rPr>
            </w:pPr>
          </w:p>
          <w:p w:rsidR="00595438" w:rsidRDefault="00595438" w:rsidP="009E23AD">
            <w:pPr>
              <w:ind w:left="720"/>
              <w:jc w:val="both"/>
              <w:rPr>
                <w:rFonts w:ascii="Chalkboard" w:hAnsi="Chalkboard"/>
                <w:sz w:val="24"/>
                <w:szCs w:val="20"/>
              </w:rPr>
            </w:pPr>
          </w:p>
          <w:p w:rsidR="00744636" w:rsidRPr="00595438" w:rsidRDefault="00744636" w:rsidP="009E23AD">
            <w:pPr>
              <w:ind w:left="720"/>
              <w:jc w:val="both"/>
              <w:rPr>
                <w:rFonts w:ascii="Chalkboard" w:hAnsi="Chalkboard"/>
                <w:sz w:val="24"/>
                <w:szCs w:val="20"/>
              </w:rPr>
            </w:pPr>
            <w:r w:rsidRPr="00595438">
              <w:rPr>
                <w:rFonts w:ascii="Chalkboard" w:hAnsi="Chalkboard"/>
                <w:sz w:val="24"/>
                <w:szCs w:val="20"/>
              </w:rPr>
              <w:t>Place Value Cards</w:t>
            </w:r>
          </w:p>
          <w:p w:rsidR="00744636" w:rsidRPr="00595438" w:rsidRDefault="00663209" w:rsidP="009E23AD">
            <w:pPr>
              <w:ind w:left="720"/>
              <w:jc w:val="both"/>
              <w:rPr>
                <w:rFonts w:ascii="Chalkboard" w:hAnsi="Chalkboard"/>
                <w:sz w:val="24"/>
                <w:szCs w:val="20"/>
              </w:rPr>
            </w:pPr>
            <w:hyperlink r:id="rId54" w:history="1">
              <w:r w:rsidR="00744636" w:rsidRPr="00595438">
                <w:rPr>
                  <w:rStyle w:val="Hyperlink"/>
                  <w:rFonts w:ascii="Chalkboard" w:hAnsi="Chalkboard"/>
                  <w:sz w:val="24"/>
                  <w:szCs w:val="20"/>
                </w:rPr>
                <w:t>http://www.teacherspayteachers.com/Product/Place-Value-Cards-for-Representing-Numbers-to-120</w:t>
              </w:r>
            </w:hyperlink>
          </w:p>
          <w:p w:rsidR="00875511" w:rsidRPr="00595438" w:rsidRDefault="00875511" w:rsidP="009E23AD">
            <w:pPr>
              <w:ind w:left="720"/>
              <w:jc w:val="both"/>
              <w:rPr>
                <w:rFonts w:ascii="Chalkboard" w:hAnsi="Chalkboard"/>
                <w:sz w:val="24"/>
                <w:szCs w:val="20"/>
              </w:rPr>
            </w:pPr>
            <w:r w:rsidRPr="00595438">
              <w:rPr>
                <w:rFonts w:ascii="Chalkboard" w:hAnsi="Chalkboard"/>
                <w:sz w:val="24"/>
                <w:szCs w:val="20"/>
              </w:rPr>
              <w:t xml:space="preserve"> </w:t>
            </w:r>
          </w:p>
          <w:p w:rsidR="00875511" w:rsidRPr="00595438" w:rsidRDefault="00875511" w:rsidP="009E23AD">
            <w:pPr>
              <w:ind w:left="720"/>
              <w:jc w:val="both"/>
              <w:rPr>
                <w:rFonts w:ascii="Chalkboard" w:hAnsi="Chalkboard"/>
                <w:sz w:val="24"/>
                <w:szCs w:val="20"/>
              </w:rPr>
            </w:pPr>
            <w:r w:rsidRPr="00595438">
              <w:rPr>
                <w:rFonts w:ascii="Chalkboard" w:hAnsi="Chalkboard"/>
                <w:sz w:val="24"/>
                <w:szCs w:val="20"/>
              </w:rPr>
              <w:t>I Got Value Chant</w:t>
            </w:r>
          </w:p>
          <w:p w:rsidR="00875511" w:rsidRPr="00595438" w:rsidRDefault="00875511" w:rsidP="009E23AD">
            <w:pPr>
              <w:ind w:left="720"/>
              <w:jc w:val="both"/>
              <w:rPr>
                <w:rFonts w:ascii="Chalkboard" w:hAnsi="Chalkboard"/>
                <w:sz w:val="24"/>
                <w:szCs w:val="20"/>
              </w:rPr>
            </w:pPr>
            <w:hyperlink r:id="rId55" w:history="1">
              <w:r w:rsidRPr="00595438">
                <w:rPr>
                  <w:rStyle w:val="Hyperlink"/>
                  <w:rFonts w:ascii="Chalkboard" w:hAnsi="Chalkboard"/>
                  <w:sz w:val="24"/>
                  <w:szCs w:val="20"/>
                </w:rPr>
                <w:t>http://www.teacherspayteachers.com/Product/I-gotta-value</w:t>
              </w:r>
            </w:hyperlink>
          </w:p>
          <w:p w:rsidR="00875511" w:rsidRPr="00595438" w:rsidRDefault="00875511" w:rsidP="009E23AD">
            <w:pPr>
              <w:ind w:left="720"/>
              <w:jc w:val="both"/>
              <w:rPr>
                <w:rFonts w:ascii="Chalkboard" w:hAnsi="Chalkboard"/>
                <w:sz w:val="24"/>
                <w:szCs w:val="20"/>
              </w:rPr>
            </w:pPr>
          </w:p>
          <w:p w:rsidR="00875511" w:rsidRPr="00595438" w:rsidRDefault="00875511" w:rsidP="009E23AD">
            <w:pPr>
              <w:ind w:left="720"/>
              <w:jc w:val="both"/>
              <w:rPr>
                <w:rFonts w:ascii="Chalkboard" w:hAnsi="Chalkboard"/>
                <w:sz w:val="24"/>
                <w:szCs w:val="20"/>
              </w:rPr>
            </w:pPr>
            <w:r w:rsidRPr="00595438">
              <w:rPr>
                <w:rFonts w:ascii="Chalkboard" w:hAnsi="Chalkboard"/>
                <w:sz w:val="24"/>
                <w:szCs w:val="20"/>
              </w:rPr>
              <w:t>Pre/Post Test on Place Value</w:t>
            </w:r>
          </w:p>
          <w:p w:rsidR="00875511" w:rsidRPr="00595438" w:rsidRDefault="00875511" w:rsidP="009E23AD">
            <w:pPr>
              <w:ind w:left="720"/>
              <w:jc w:val="both"/>
              <w:rPr>
                <w:rFonts w:ascii="Chalkboard" w:hAnsi="Chalkboard"/>
                <w:sz w:val="24"/>
                <w:szCs w:val="20"/>
              </w:rPr>
            </w:pPr>
            <w:hyperlink r:id="rId56" w:history="1">
              <w:r w:rsidRPr="00595438">
                <w:rPr>
                  <w:rStyle w:val="Hyperlink"/>
                  <w:rFonts w:ascii="Chalkboard" w:hAnsi="Chalkboard"/>
                  <w:sz w:val="24"/>
                  <w:szCs w:val="20"/>
                </w:rPr>
                <w:t>http://www.teacherspayteachers.com/Product/Place-Value-Tens-and-Ones-PrePost-Assessment</w:t>
              </w:r>
            </w:hyperlink>
          </w:p>
          <w:p w:rsidR="00CA0804" w:rsidRPr="00595438" w:rsidRDefault="00CA0804" w:rsidP="009E23AD">
            <w:pPr>
              <w:ind w:left="720"/>
              <w:jc w:val="both"/>
              <w:rPr>
                <w:rFonts w:ascii="Chalkboard" w:hAnsi="Chalkboard"/>
                <w:sz w:val="24"/>
                <w:szCs w:val="20"/>
              </w:rPr>
            </w:pPr>
          </w:p>
          <w:p w:rsidR="009E23AD" w:rsidRPr="00595438" w:rsidRDefault="00744636" w:rsidP="009E23AD">
            <w:pPr>
              <w:ind w:left="720"/>
              <w:jc w:val="both"/>
              <w:rPr>
                <w:rFonts w:ascii="Chalkboard" w:hAnsi="Chalkboard"/>
                <w:sz w:val="24"/>
                <w:szCs w:val="20"/>
              </w:rPr>
            </w:pPr>
            <w:r w:rsidRPr="00595438">
              <w:rPr>
                <w:rFonts w:ascii="Chalkboard" w:hAnsi="Chalkboard"/>
                <w:sz w:val="24"/>
                <w:szCs w:val="20"/>
              </w:rPr>
              <w:t xml:space="preserve">Georgia </w:t>
            </w:r>
            <w:proofErr w:type="spellStart"/>
            <w:r w:rsidRPr="00595438">
              <w:rPr>
                <w:rFonts w:ascii="Chalkboard" w:hAnsi="Chalkboard"/>
                <w:sz w:val="24"/>
                <w:szCs w:val="20"/>
              </w:rPr>
              <w:t>Strandards</w:t>
            </w:r>
            <w:proofErr w:type="spellEnd"/>
            <w:r w:rsidRPr="00595438">
              <w:rPr>
                <w:rFonts w:ascii="Chalkboard" w:hAnsi="Chalkboard"/>
                <w:sz w:val="24"/>
                <w:szCs w:val="20"/>
              </w:rPr>
              <w:t xml:space="preserve"> (example)</w:t>
            </w:r>
          </w:p>
          <w:p w:rsidR="00744636" w:rsidRPr="00595438" w:rsidRDefault="00663209" w:rsidP="009E23AD">
            <w:pPr>
              <w:ind w:left="720"/>
              <w:jc w:val="both"/>
              <w:rPr>
                <w:rFonts w:ascii="Chalkboard" w:hAnsi="Chalkboard"/>
                <w:sz w:val="24"/>
              </w:rPr>
            </w:pPr>
            <w:hyperlink r:id="rId57" w:history="1">
              <w:r w:rsidR="009E23AD" w:rsidRPr="00595438">
                <w:rPr>
                  <w:rStyle w:val="Hyperlink"/>
                  <w:rFonts w:ascii="Chalkboard" w:hAnsi="Chalkboard"/>
                  <w:sz w:val="24"/>
                  <w:szCs w:val="20"/>
                </w:rPr>
                <w:t>https://www.georgiastandards.org</w:t>
              </w:r>
            </w:hyperlink>
          </w:p>
          <w:p w:rsidR="00744636" w:rsidRPr="00595438" w:rsidRDefault="00744636" w:rsidP="009E23AD">
            <w:pPr>
              <w:ind w:left="720"/>
              <w:jc w:val="both"/>
              <w:rPr>
                <w:rFonts w:ascii="Chalkboard" w:hAnsi="Chalkboard"/>
                <w:sz w:val="24"/>
              </w:rPr>
            </w:pPr>
          </w:p>
          <w:p w:rsidR="009E23AD" w:rsidRPr="00595438" w:rsidRDefault="00744636" w:rsidP="009E23AD">
            <w:pPr>
              <w:ind w:left="720"/>
              <w:jc w:val="both"/>
              <w:rPr>
                <w:rFonts w:ascii="Chalkboard" w:hAnsi="Chalkboard"/>
                <w:sz w:val="24"/>
                <w:szCs w:val="20"/>
              </w:rPr>
            </w:pPr>
            <w:r w:rsidRPr="00595438">
              <w:rPr>
                <w:rFonts w:ascii="Chalkboard" w:hAnsi="Chalkboard"/>
                <w:sz w:val="24"/>
              </w:rPr>
              <w:t>New Jersey Standards (example)</w:t>
            </w:r>
          </w:p>
          <w:p w:rsidR="009E23AD" w:rsidRPr="00595438" w:rsidRDefault="009E23AD" w:rsidP="009E23AD">
            <w:pPr>
              <w:widowControl w:val="0"/>
              <w:autoSpaceDE w:val="0"/>
              <w:autoSpaceDN w:val="0"/>
              <w:adjustRightInd w:val="0"/>
              <w:rPr>
                <w:rFonts w:ascii="Chalkboard" w:hAnsi="Chalkboard" w:cs="Times"/>
                <w:sz w:val="24"/>
                <w:szCs w:val="200"/>
                <w:u w:val="single"/>
              </w:rPr>
            </w:pPr>
            <w:r w:rsidRPr="00595438">
              <w:rPr>
                <w:rFonts w:ascii="Chalkboard" w:hAnsi="Chalkboard" w:cs="Times New Roman"/>
                <w:color w:val="0000FF"/>
                <w:sz w:val="24"/>
                <w:szCs w:val="366"/>
              </w:rPr>
              <w:t xml:space="preserve">            </w:t>
            </w:r>
            <w:r w:rsidRPr="00595438">
              <w:rPr>
                <w:rFonts w:ascii="Chalkboard" w:hAnsi="Chalkboard" w:cs="Times New Roman"/>
                <w:color w:val="0000FF"/>
                <w:sz w:val="24"/>
                <w:szCs w:val="366"/>
                <w:u w:val="single"/>
              </w:rPr>
              <w:t>http://www.asburypark.k12.nj.us/18571051216454910/FileLib/browse.asp</w:t>
            </w:r>
            <w:proofErr w:type="gramStart"/>
            <w:r w:rsidRPr="00595438">
              <w:rPr>
                <w:rFonts w:ascii="Chalkboard" w:hAnsi="Chalkboard" w:cs="Times New Roman"/>
                <w:color w:val="0000FF"/>
                <w:sz w:val="24"/>
                <w:szCs w:val="366"/>
                <w:u w:val="single"/>
              </w:rPr>
              <w:t>?A</w:t>
            </w:r>
            <w:proofErr w:type="gramEnd"/>
            <w:r w:rsidRPr="00595438">
              <w:rPr>
                <w:rFonts w:ascii="Chalkboard" w:hAnsi="Chalkboard" w:cs="Times New Roman"/>
                <w:color w:val="0000FF"/>
                <w:sz w:val="24"/>
                <w:szCs w:val="366"/>
                <w:u w:val="single"/>
              </w:rPr>
              <w:t>=374&amp;BM</w:t>
            </w:r>
          </w:p>
          <w:p w:rsidR="009E23AD" w:rsidRPr="00595438" w:rsidRDefault="009E23AD" w:rsidP="009E23AD">
            <w:pPr>
              <w:ind w:left="720"/>
              <w:jc w:val="both"/>
              <w:rPr>
                <w:rFonts w:ascii="Chalkboard" w:hAnsi="Chalkboard" w:cs="Times New Roman"/>
                <w:color w:val="0000FF"/>
                <w:sz w:val="24"/>
                <w:szCs w:val="366"/>
              </w:rPr>
            </w:pPr>
            <w:r w:rsidRPr="00595438">
              <w:rPr>
                <w:rFonts w:ascii="Chalkboard" w:hAnsi="Chalkboard" w:cs="Times New Roman"/>
                <w:color w:val="0000FF"/>
                <w:sz w:val="24"/>
                <w:szCs w:val="366"/>
                <w:u w:val="single"/>
              </w:rPr>
              <w:t>DRN=2000&amp;BCOB=0&amp;C=55728</w:t>
            </w:r>
          </w:p>
          <w:p w:rsidR="00DC4E96" w:rsidRPr="00595438" w:rsidRDefault="00DC4E96" w:rsidP="009E23AD">
            <w:pPr>
              <w:ind w:left="720"/>
              <w:jc w:val="both"/>
              <w:rPr>
                <w:rFonts w:ascii="Chalkboard" w:hAnsi="Chalkboard"/>
                <w:sz w:val="24"/>
                <w:szCs w:val="20"/>
              </w:rPr>
            </w:pPr>
          </w:p>
          <w:p w:rsidR="003816C2" w:rsidRPr="00595438" w:rsidRDefault="003816C2" w:rsidP="003816C2">
            <w:pPr>
              <w:rPr>
                <w:rFonts w:ascii="Chalkboard" w:hAnsi="Chalkboard"/>
                <w:sz w:val="24"/>
              </w:rPr>
            </w:pPr>
          </w:p>
          <w:p w:rsidR="003816C2" w:rsidRPr="009E23AD" w:rsidRDefault="003816C2" w:rsidP="003816C2">
            <w:pPr>
              <w:rPr>
                <w:sz w:val="28"/>
              </w:rPr>
            </w:pPr>
          </w:p>
          <w:p w:rsidR="003816C2" w:rsidRPr="009E23AD" w:rsidRDefault="003816C2" w:rsidP="003816C2">
            <w:pPr>
              <w:rPr>
                <w:sz w:val="28"/>
              </w:rPr>
            </w:pPr>
          </w:p>
          <w:p w:rsidR="003816C2" w:rsidRPr="009E23AD" w:rsidRDefault="003816C2" w:rsidP="003816C2">
            <w:pPr>
              <w:rPr>
                <w:sz w:val="28"/>
              </w:rPr>
            </w:pPr>
          </w:p>
          <w:p w:rsidR="003816C2" w:rsidRPr="001518D3" w:rsidRDefault="003816C2" w:rsidP="003816C2"/>
        </w:tc>
      </w:tr>
    </w:tbl>
    <w:p w:rsidR="00595438" w:rsidRDefault="00595438" w:rsidP="00663209">
      <w:pPr>
        <w:spacing w:beforeLines="1" w:afterLines="1"/>
        <w:jc w:val="center"/>
        <w:outlineLvl w:val="1"/>
        <w:rPr>
          <w:rFonts w:ascii="Times" w:hAnsi="Times"/>
          <w:b/>
          <w:sz w:val="24"/>
          <w:szCs w:val="20"/>
          <w:u w:val="single"/>
        </w:rPr>
      </w:pPr>
    </w:p>
    <w:p w:rsidR="00595438" w:rsidRDefault="00595438" w:rsidP="00663209">
      <w:pPr>
        <w:spacing w:beforeLines="1" w:afterLines="1"/>
        <w:jc w:val="center"/>
        <w:outlineLvl w:val="1"/>
        <w:rPr>
          <w:rFonts w:ascii="Times" w:hAnsi="Times"/>
          <w:b/>
          <w:sz w:val="24"/>
          <w:szCs w:val="20"/>
          <w:u w:val="single"/>
        </w:rPr>
      </w:pPr>
    </w:p>
    <w:p w:rsidR="00595438" w:rsidRDefault="00595438" w:rsidP="00663209">
      <w:pPr>
        <w:spacing w:beforeLines="1" w:afterLines="1"/>
        <w:jc w:val="center"/>
        <w:outlineLvl w:val="1"/>
        <w:rPr>
          <w:rFonts w:ascii="Times" w:hAnsi="Times"/>
          <w:b/>
          <w:sz w:val="24"/>
          <w:szCs w:val="20"/>
          <w:u w:val="single"/>
        </w:rPr>
      </w:pPr>
    </w:p>
    <w:p w:rsidR="00595438" w:rsidRDefault="00595438" w:rsidP="00663209">
      <w:pPr>
        <w:spacing w:beforeLines="1" w:afterLines="1"/>
        <w:jc w:val="center"/>
        <w:outlineLvl w:val="1"/>
        <w:rPr>
          <w:rFonts w:ascii="Times" w:hAnsi="Times"/>
          <w:b/>
          <w:sz w:val="24"/>
          <w:szCs w:val="20"/>
          <w:u w:val="single"/>
        </w:rPr>
      </w:pPr>
    </w:p>
    <w:p w:rsidR="00595438" w:rsidRDefault="00912580" w:rsidP="00663209">
      <w:pPr>
        <w:spacing w:beforeLines="1" w:afterLines="1"/>
        <w:jc w:val="center"/>
        <w:outlineLvl w:val="1"/>
        <w:rPr>
          <w:rFonts w:ascii="Times" w:hAnsi="Times"/>
          <w:b/>
          <w:sz w:val="24"/>
          <w:szCs w:val="20"/>
          <w:u w:val="single"/>
        </w:rPr>
      </w:pPr>
      <w:r w:rsidRPr="00912580">
        <w:rPr>
          <w:rFonts w:ascii="Times" w:hAnsi="Times"/>
          <w:b/>
          <w:sz w:val="24"/>
          <w:szCs w:val="20"/>
          <w:u w:val="single"/>
        </w:rPr>
        <w:t>Books on Place Value</w:t>
      </w:r>
    </w:p>
    <w:p w:rsidR="00912580" w:rsidRPr="00595438" w:rsidRDefault="00595438" w:rsidP="00663209">
      <w:pPr>
        <w:spacing w:beforeLines="1" w:afterLines="1"/>
        <w:jc w:val="center"/>
        <w:outlineLvl w:val="1"/>
        <w:rPr>
          <w:rFonts w:ascii="Times" w:hAnsi="Times"/>
          <w:b/>
          <w:sz w:val="24"/>
          <w:szCs w:val="20"/>
        </w:rPr>
      </w:pPr>
      <w:r>
        <w:rPr>
          <w:rFonts w:ascii="Times" w:hAnsi="Times"/>
          <w:b/>
          <w:sz w:val="24"/>
          <w:szCs w:val="20"/>
        </w:rPr>
        <w:t>*</w:t>
      </w:r>
      <w:r w:rsidRPr="00595438">
        <w:rPr>
          <w:rFonts w:ascii="Times" w:hAnsi="Times"/>
          <w:b/>
          <w:sz w:val="24"/>
          <w:szCs w:val="20"/>
        </w:rPr>
        <w:t>These books are appropriate for Units 1 and 3</w:t>
      </w:r>
      <w:r>
        <w:rPr>
          <w:rFonts w:ascii="Times" w:hAnsi="Times"/>
          <w:b/>
          <w:sz w:val="24"/>
          <w:szCs w:val="20"/>
        </w:rPr>
        <w:t>*</w:t>
      </w:r>
    </w:p>
    <w:p w:rsidR="00912580" w:rsidRPr="00912580" w:rsidRDefault="00912580" w:rsidP="00663209">
      <w:pPr>
        <w:spacing w:beforeLines="1" w:afterLines="1"/>
        <w:outlineLvl w:val="1"/>
        <w:rPr>
          <w:sz w:val="24"/>
        </w:rPr>
      </w:pPr>
      <w:r w:rsidRPr="00912580">
        <w:rPr>
          <w:rFonts w:ascii="Times" w:hAnsi="Times"/>
          <w:b/>
          <w:sz w:val="24"/>
          <w:szCs w:val="20"/>
          <w:u w:val="single"/>
        </w:rPr>
        <w:t xml:space="preserve">A Place for Zero </w:t>
      </w:r>
      <w:r w:rsidRPr="00912580">
        <w:rPr>
          <w:sz w:val="24"/>
        </w:rPr>
        <w:t xml:space="preserve">by Angeline </w:t>
      </w:r>
      <w:proofErr w:type="spellStart"/>
      <w:r w:rsidRPr="00912580">
        <w:rPr>
          <w:sz w:val="24"/>
        </w:rPr>
        <w:t>Sparagna</w:t>
      </w:r>
      <w:proofErr w:type="spellEnd"/>
      <w:r w:rsidRPr="00912580">
        <w:rPr>
          <w:sz w:val="24"/>
        </w:rPr>
        <w:t xml:space="preserve"> </w:t>
      </w:r>
      <w:proofErr w:type="spellStart"/>
      <w:r w:rsidRPr="00912580">
        <w:rPr>
          <w:sz w:val="24"/>
        </w:rPr>
        <w:t>LoPresti</w:t>
      </w:r>
      <w:proofErr w:type="spellEnd"/>
    </w:p>
    <w:p w:rsidR="00912580" w:rsidRPr="00912580" w:rsidRDefault="00912580" w:rsidP="00912580">
      <w:pPr>
        <w:rPr>
          <w:rFonts w:ascii="Times" w:hAnsi="Times"/>
          <w:sz w:val="24"/>
          <w:szCs w:val="20"/>
        </w:rPr>
      </w:pPr>
      <w:r w:rsidRPr="00912580">
        <w:rPr>
          <w:rFonts w:ascii="Times" w:hAnsi="Times"/>
          <w:b/>
          <w:sz w:val="24"/>
          <w:szCs w:val="20"/>
        </w:rPr>
        <w:t xml:space="preserve">A Place for Zero </w:t>
      </w:r>
      <w:r w:rsidRPr="00912580">
        <w:rPr>
          <w:rFonts w:ascii="Times" w:hAnsi="Times"/>
          <w:sz w:val="24"/>
          <w:szCs w:val="20"/>
        </w:rPr>
        <w:t xml:space="preserve">can be used for a small group of students who are having difficulty understanding how zero fits into our number system. It can also be used as an introduction to a unit on number sense. Present students with two numbers, 27 and 207. Simply ask them if they are the same number, why or why not? This will prompt a discussion about how zero is not </w:t>
      </w:r>
      <w:proofErr w:type="gramStart"/>
      <w:r w:rsidRPr="00912580">
        <w:rPr>
          <w:rFonts w:ascii="Times" w:hAnsi="Times"/>
          <w:sz w:val="24"/>
          <w:szCs w:val="20"/>
        </w:rPr>
        <w:t>nothing</w:t>
      </w:r>
      <w:proofErr w:type="gramEnd"/>
      <w:r w:rsidRPr="00912580">
        <w:rPr>
          <w:rFonts w:ascii="Times" w:hAnsi="Times"/>
          <w:sz w:val="24"/>
          <w:szCs w:val="20"/>
        </w:rPr>
        <w:t xml:space="preserve"> but has a very valuable place in our number system. After all, would you rather have $27 or $207? </w:t>
      </w:r>
    </w:p>
    <w:p w:rsidR="00912580" w:rsidRPr="00912580" w:rsidRDefault="00912580" w:rsidP="00912580">
      <w:pPr>
        <w:rPr>
          <w:sz w:val="24"/>
        </w:rPr>
      </w:pPr>
      <w:r w:rsidRPr="00912580">
        <w:rPr>
          <w:rStyle w:val="Strong"/>
          <w:sz w:val="24"/>
          <w:u w:val="single"/>
        </w:rPr>
        <w:t xml:space="preserve">How </w:t>
      </w:r>
      <w:proofErr w:type="gramStart"/>
      <w:r w:rsidRPr="00912580">
        <w:rPr>
          <w:rStyle w:val="Strong"/>
          <w:sz w:val="24"/>
          <w:u w:val="single"/>
        </w:rPr>
        <w:t>Much</w:t>
      </w:r>
      <w:proofErr w:type="gramEnd"/>
      <w:r w:rsidRPr="00912580">
        <w:rPr>
          <w:rStyle w:val="Strong"/>
          <w:sz w:val="24"/>
          <w:u w:val="single"/>
        </w:rPr>
        <w:t xml:space="preserve"> is a Million</w:t>
      </w:r>
      <w:r w:rsidRPr="00912580">
        <w:rPr>
          <w:sz w:val="24"/>
        </w:rPr>
        <w:t xml:space="preserve"> by David Stewart</w:t>
      </w:r>
    </w:p>
    <w:p w:rsidR="00912580" w:rsidRPr="00912580" w:rsidRDefault="00912580" w:rsidP="00912580">
      <w:pPr>
        <w:rPr>
          <w:sz w:val="24"/>
        </w:rPr>
      </w:pPr>
      <w:r w:rsidRPr="00912580">
        <w:rPr>
          <w:rStyle w:val="Strong"/>
          <w:sz w:val="24"/>
          <w:u w:val="single"/>
        </w:rPr>
        <w:t>A Million Dots</w:t>
      </w:r>
      <w:r w:rsidRPr="00912580">
        <w:rPr>
          <w:sz w:val="24"/>
        </w:rPr>
        <w:t xml:space="preserve"> by Andrew Clements</w:t>
      </w:r>
    </w:p>
    <w:p w:rsidR="00912580" w:rsidRPr="00912580" w:rsidRDefault="00912580" w:rsidP="00912580">
      <w:pPr>
        <w:rPr>
          <w:rFonts w:ascii="Times" w:hAnsi="Times"/>
          <w:sz w:val="24"/>
          <w:szCs w:val="20"/>
        </w:rPr>
      </w:pPr>
      <w:r w:rsidRPr="00912580">
        <w:rPr>
          <w:rFonts w:ascii="Times" w:hAnsi="Times"/>
          <w:sz w:val="24"/>
          <w:szCs w:val="20"/>
        </w:rPr>
        <w:t xml:space="preserve">Use one of the million books to help students visualize large numbers. Then have students bring in 100 of some sort of snack food (raisins, cheerios, pretzels, etc.) and then combine them in a bowl. As you eat the snack, talk about how many students brought in 100 treats and how many there are </w:t>
      </w:r>
      <w:proofErr w:type="gramStart"/>
      <w:r w:rsidRPr="00912580">
        <w:rPr>
          <w:rFonts w:ascii="Times" w:hAnsi="Times"/>
          <w:sz w:val="24"/>
          <w:szCs w:val="20"/>
        </w:rPr>
        <w:t>all together</w:t>
      </w:r>
      <w:proofErr w:type="gramEnd"/>
      <w:r w:rsidRPr="00912580">
        <w:rPr>
          <w:rFonts w:ascii="Times" w:hAnsi="Times"/>
          <w:sz w:val="24"/>
          <w:szCs w:val="20"/>
        </w:rPr>
        <w:t xml:space="preserve"> in the bowl. Although this will not create a million, it will help students to concretely see larger numbers. </w:t>
      </w:r>
    </w:p>
    <w:p w:rsidR="00912580" w:rsidRPr="00912580" w:rsidRDefault="00912580" w:rsidP="00912580">
      <w:pPr>
        <w:pStyle w:val="Heading2"/>
        <w:spacing w:before="2" w:after="2"/>
        <w:rPr>
          <w:sz w:val="24"/>
          <w:u w:val="single"/>
        </w:rPr>
      </w:pPr>
      <w:r w:rsidRPr="00912580">
        <w:rPr>
          <w:sz w:val="24"/>
          <w:u w:val="single"/>
        </w:rPr>
        <w:t xml:space="preserve">Sir </w:t>
      </w:r>
      <w:proofErr w:type="spellStart"/>
      <w:r w:rsidRPr="00912580">
        <w:rPr>
          <w:sz w:val="24"/>
          <w:u w:val="single"/>
        </w:rPr>
        <w:t>Cumference</w:t>
      </w:r>
      <w:proofErr w:type="spellEnd"/>
      <w:r w:rsidRPr="00912580">
        <w:rPr>
          <w:sz w:val="24"/>
          <w:u w:val="single"/>
        </w:rPr>
        <w:t xml:space="preserve"> and All the King's Tens</w:t>
      </w:r>
    </w:p>
    <w:p w:rsidR="00912580" w:rsidRPr="00912580" w:rsidRDefault="00912580" w:rsidP="00912580">
      <w:pPr>
        <w:rPr>
          <w:sz w:val="24"/>
        </w:rPr>
      </w:pPr>
      <w:r w:rsidRPr="00912580">
        <w:rPr>
          <w:rFonts w:ascii="Times" w:hAnsi="Times"/>
          <w:sz w:val="24"/>
          <w:szCs w:val="20"/>
        </w:rPr>
        <w:t xml:space="preserve">Base ten blocks are a great addition to the story </w:t>
      </w:r>
      <w:r w:rsidRPr="00912580">
        <w:rPr>
          <w:rFonts w:ascii="Times" w:hAnsi="Times"/>
          <w:b/>
          <w:sz w:val="24"/>
          <w:szCs w:val="20"/>
        </w:rPr>
        <w:t xml:space="preserve">Sir </w:t>
      </w:r>
      <w:proofErr w:type="spellStart"/>
      <w:r w:rsidRPr="00912580">
        <w:rPr>
          <w:rFonts w:ascii="Times" w:hAnsi="Times"/>
          <w:b/>
          <w:sz w:val="24"/>
          <w:szCs w:val="20"/>
        </w:rPr>
        <w:t>Cumference</w:t>
      </w:r>
      <w:proofErr w:type="spellEnd"/>
      <w:r w:rsidRPr="00912580">
        <w:rPr>
          <w:rFonts w:ascii="Times" w:hAnsi="Times"/>
          <w:b/>
          <w:sz w:val="24"/>
          <w:szCs w:val="20"/>
        </w:rPr>
        <w:t xml:space="preserve"> and </w:t>
      </w:r>
      <w:proofErr w:type="gramStart"/>
      <w:r w:rsidRPr="00912580">
        <w:rPr>
          <w:rFonts w:ascii="Times" w:hAnsi="Times"/>
          <w:b/>
          <w:sz w:val="24"/>
          <w:szCs w:val="20"/>
        </w:rPr>
        <w:t>All the</w:t>
      </w:r>
      <w:proofErr w:type="gramEnd"/>
      <w:r w:rsidRPr="00912580">
        <w:rPr>
          <w:rFonts w:ascii="Times" w:hAnsi="Times"/>
          <w:b/>
          <w:sz w:val="24"/>
          <w:szCs w:val="20"/>
        </w:rPr>
        <w:t xml:space="preserve"> King's Tens. </w:t>
      </w:r>
      <w:r w:rsidRPr="00912580">
        <w:rPr>
          <w:rFonts w:ascii="Times" w:hAnsi="Times"/>
          <w:sz w:val="24"/>
          <w:szCs w:val="20"/>
        </w:rPr>
        <w:t xml:space="preserve">After reading the story, you can have students simply build numbers using base ten blocks. More advanced students can build arrays to show various </w:t>
      </w:r>
      <w:proofErr w:type="spellStart"/>
      <w:r w:rsidRPr="00912580">
        <w:rPr>
          <w:rFonts w:ascii="Times" w:hAnsi="Times"/>
          <w:sz w:val="24"/>
          <w:szCs w:val="20"/>
        </w:rPr>
        <w:t>muliplication</w:t>
      </w:r>
      <w:proofErr w:type="spellEnd"/>
      <w:r w:rsidRPr="00912580">
        <w:rPr>
          <w:rFonts w:ascii="Times" w:hAnsi="Times"/>
          <w:sz w:val="24"/>
          <w:szCs w:val="20"/>
        </w:rPr>
        <w:t xml:space="preserve"> facts and students could even look at a number </w:t>
      </w:r>
      <w:proofErr w:type="gramStart"/>
      <w:r w:rsidRPr="00912580">
        <w:rPr>
          <w:rFonts w:ascii="Times" w:hAnsi="Times"/>
          <w:sz w:val="24"/>
          <w:szCs w:val="20"/>
        </w:rPr>
        <w:t>a determine</w:t>
      </w:r>
      <w:proofErr w:type="gramEnd"/>
      <w:r w:rsidRPr="00912580">
        <w:rPr>
          <w:rFonts w:ascii="Times" w:hAnsi="Times"/>
          <w:sz w:val="24"/>
          <w:szCs w:val="20"/>
        </w:rPr>
        <w:t xml:space="preserve"> how many tens are in the number. For example 34,456 has 3445 (3445.6 for more advanced students) tens in it. How many tens are in the hundreds place in that number? </w:t>
      </w:r>
      <w:proofErr w:type="gramStart"/>
      <w:r w:rsidRPr="00912580">
        <w:rPr>
          <w:rFonts w:ascii="Times" w:hAnsi="Times"/>
          <w:sz w:val="24"/>
          <w:szCs w:val="20"/>
        </w:rPr>
        <w:t>45 (or 45.6).</w:t>
      </w:r>
      <w:proofErr w:type="gramEnd"/>
      <w:r w:rsidRPr="00912580">
        <w:rPr>
          <w:rFonts w:ascii="Times" w:hAnsi="Times"/>
          <w:sz w:val="24"/>
          <w:szCs w:val="20"/>
        </w:rPr>
        <w:t xml:space="preserve"> How many tens are in the thousands place?</w:t>
      </w:r>
    </w:p>
    <w:p w:rsidR="00912580" w:rsidRPr="00912580" w:rsidRDefault="00912580" w:rsidP="00912580">
      <w:pPr>
        <w:rPr>
          <w:sz w:val="24"/>
        </w:rPr>
      </w:pPr>
      <w:r w:rsidRPr="00912580">
        <w:rPr>
          <w:rStyle w:val="Strong"/>
          <w:sz w:val="24"/>
          <w:u w:val="single"/>
        </w:rPr>
        <w:t>Two of Everything</w:t>
      </w:r>
      <w:r w:rsidRPr="00912580">
        <w:rPr>
          <w:sz w:val="24"/>
        </w:rPr>
        <w:t xml:space="preserve"> by Lily Toy Hong</w:t>
      </w:r>
    </w:p>
    <w:p w:rsidR="00912580" w:rsidRPr="00912580" w:rsidRDefault="00912580" w:rsidP="00912580">
      <w:pPr>
        <w:rPr>
          <w:sz w:val="24"/>
        </w:rPr>
      </w:pPr>
      <w:r w:rsidRPr="00912580">
        <w:rPr>
          <w:rFonts w:ascii="Times" w:hAnsi="Times"/>
          <w:sz w:val="24"/>
          <w:szCs w:val="20"/>
        </w:rPr>
        <w:t xml:space="preserve">When you are teaching addition of the same number or introducing </w:t>
      </w:r>
      <w:proofErr w:type="spellStart"/>
      <w:r w:rsidRPr="00912580">
        <w:rPr>
          <w:rFonts w:ascii="Times" w:hAnsi="Times"/>
          <w:sz w:val="24"/>
          <w:szCs w:val="20"/>
        </w:rPr>
        <w:t>mulitiplication</w:t>
      </w:r>
      <w:proofErr w:type="spellEnd"/>
      <w:r w:rsidRPr="00912580">
        <w:rPr>
          <w:rFonts w:ascii="Times" w:hAnsi="Times"/>
          <w:sz w:val="24"/>
          <w:szCs w:val="20"/>
        </w:rPr>
        <w:t xml:space="preserve">, </w:t>
      </w:r>
      <w:r w:rsidRPr="00912580">
        <w:rPr>
          <w:rFonts w:ascii="Times" w:hAnsi="Times"/>
          <w:b/>
          <w:sz w:val="24"/>
          <w:szCs w:val="20"/>
        </w:rPr>
        <w:t xml:space="preserve">Two of Everything </w:t>
      </w:r>
      <w:r w:rsidRPr="00912580">
        <w:rPr>
          <w:rFonts w:ascii="Times" w:hAnsi="Times"/>
          <w:sz w:val="24"/>
          <w:szCs w:val="20"/>
        </w:rPr>
        <w:t xml:space="preserve">is a great way to have students begin to combine numbers to see how many they will have in the end. You can have students draw number models, use counters, or draw pictures of things like 2 apples and another 2 apples </w:t>
      </w:r>
      <w:proofErr w:type="gramStart"/>
      <w:r w:rsidRPr="00912580">
        <w:rPr>
          <w:rFonts w:ascii="Times" w:hAnsi="Times"/>
          <w:sz w:val="24"/>
          <w:szCs w:val="20"/>
        </w:rPr>
        <w:t>is</w:t>
      </w:r>
      <w:proofErr w:type="gramEnd"/>
      <w:r w:rsidRPr="00912580">
        <w:rPr>
          <w:rFonts w:ascii="Times" w:hAnsi="Times"/>
          <w:sz w:val="24"/>
          <w:szCs w:val="20"/>
        </w:rPr>
        <w:t xml:space="preserve"> how many? Use larger numbers for older students.</w:t>
      </w:r>
    </w:p>
    <w:p w:rsidR="00912580" w:rsidRPr="00912580" w:rsidRDefault="00912580" w:rsidP="00912580">
      <w:pPr>
        <w:pStyle w:val="Heading2"/>
        <w:spacing w:before="2" w:after="2"/>
        <w:rPr>
          <w:sz w:val="24"/>
          <w:u w:val="single"/>
        </w:rPr>
      </w:pPr>
      <w:r w:rsidRPr="00912580">
        <w:rPr>
          <w:sz w:val="24"/>
          <w:u w:val="single"/>
        </w:rPr>
        <w:t>One Grain of Rice</w:t>
      </w:r>
    </w:p>
    <w:p w:rsidR="00912580" w:rsidRPr="00912580" w:rsidRDefault="00912580" w:rsidP="00912580">
      <w:pPr>
        <w:rPr>
          <w:rFonts w:ascii="Times" w:hAnsi="Times"/>
          <w:sz w:val="24"/>
          <w:szCs w:val="20"/>
        </w:rPr>
      </w:pPr>
      <w:r w:rsidRPr="00912580">
        <w:rPr>
          <w:rFonts w:ascii="Times" w:hAnsi="Times"/>
          <w:sz w:val="24"/>
          <w:szCs w:val="20"/>
        </w:rPr>
        <w:t xml:space="preserve">Read </w:t>
      </w:r>
      <w:r w:rsidRPr="00912580">
        <w:rPr>
          <w:rFonts w:ascii="Times" w:hAnsi="Times"/>
          <w:b/>
          <w:sz w:val="24"/>
          <w:szCs w:val="20"/>
        </w:rPr>
        <w:t xml:space="preserve">One Grain of Rice </w:t>
      </w:r>
      <w:r w:rsidRPr="00912580">
        <w:rPr>
          <w:rFonts w:ascii="Times" w:hAnsi="Times"/>
          <w:sz w:val="24"/>
          <w:szCs w:val="20"/>
        </w:rPr>
        <w:t xml:space="preserve">as a springboard to exploring exponents. Read only up to the part where the Emperor gives the doubled rice on the fourth day (8 grains) and record the pattern that is being created. Have students make a prediction about how many grains of rice there will be at the end of 30 days. Then allow students to </w:t>
      </w:r>
      <w:hyperlink r:id="rId58" w:history="1">
        <w:r w:rsidRPr="00912580">
          <w:rPr>
            <w:rFonts w:ascii="Times" w:hAnsi="Times"/>
            <w:color w:val="0000FF"/>
            <w:sz w:val="24"/>
            <w:szCs w:val="20"/>
            <w:u w:val="single"/>
          </w:rPr>
          <w:t xml:space="preserve">work in groups </w:t>
        </w:r>
      </w:hyperlink>
      <w:r w:rsidRPr="00912580">
        <w:rPr>
          <w:rFonts w:ascii="Times" w:hAnsi="Times"/>
          <w:sz w:val="24"/>
          <w:szCs w:val="20"/>
        </w:rPr>
        <w:t xml:space="preserve">to find the answer. </w:t>
      </w:r>
    </w:p>
    <w:p w:rsidR="00912580" w:rsidRPr="00912580" w:rsidRDefault="00912580" w:rsidP="00912580">
      <w:pPr>
        <w:rPr>
          <w:rFonts w:ascii="Times" w:hAnsi="Times"/>
          <w:sz w:val="24"/>
          <w:szCs w:val="20"/>
        </w:rPr>
      </w:pPr>
      <w:r w:rsidRPr="00912580">
        <w:rPr>
          <w:rFonts w:ascii="Times" w:hAnsi="Times"/>
          <w:b/>
          <w:bCs/>
          <w:sz w:val="24"/>
          <w:szCs w:val="20"/>
          <w:u w:val="single"/>
        </w:rPr>
        <w:t>One Odd Day</w:t>
      </w:r>
      <w:r w:rsidRPr="00912580">
        <w:rPr>
          <w:rFonts w:ascii="Times" w:hAnsi="Times"/>
          <w:sz w:val="24"/>
          <w:szCs w:val="20"/>
          <w:u w:val="single"/>
        </w:rPr>
        <w:t>--and--</w:t>
      </w:r>
      <w:r w:rsidRPr="00912580">
        <w:rPr>
          <w:rFonts w:ascii="Times" w:hAnsi="Times"/>
          <w:b/>
          <w:bCs/>
          <w:sz w:val="24"/>
          <w:szCs w:val="20"/>
          <w:u w:val="single"/>
        </w:rPr>
        <w:t>My Even Day</w:t>
      </w:r>
      <w:r w:rsidRPr="00912580">
        <w:rPr>
          <w:rFonts w:ascii="Times" w:hAnsi="Times"/>
          <w:b/>
          <w:bCs/>
          <w:sz w:val="24"/>
          <w:szCs w:val="20"/>
          <w:u w:val="single"/>
        </w:rPr>
        <w:br/>
      </w:r>
      <w:r w:rsidRPr="00912580">
        <w:rPr>
          <w:rFonts w:ascii="Times" w:hAnsi="Times"/>
          <w:sz w:val="24"/>
          <w:szCs w:val="20"/>
        </w:rPr>
        <w:t xml:space="preserve">by Doris Fisher and </w:t>
      </w:r>
      <w:proofErr w:type="spellStart"/>
      <w:r w:rsidRPr="00912580">
        <w:rPr>
          <w:rFonts w:ascii="Times" w:hAnsi="Times"/>
          <w:sz w:val="24"/>
          <w:szCs w:val="20"/>
        </w:rPr>
        <w:t>Dani</w:t>
      </w:r>
      <w:proofErr w:type="spellEnd"/>
      <w:r w:rsidRPr="00912580">
        <w:rPr>
          <w:rFonts w:ascii="Times" w:hAnsi="Times"/>
          <w:sz w:val="24"/>
          <w:szCs w:val="20"/>
        </w:rPr>
        <w:t xml:space="preserve"> Sneed</w:t>
      </w:r>
    </w:p>
    <w:p w:rsidR="00912580" w:rsidRDefault="00912580" w:rsidP="00912580">
      <w:pPr>
        <w:rPr>
          <w:rFonts w:ascii="Times" w:hAnsi="Times"/>
          <w:b/>
          <w:sz w:val="24"/>
          <w:szCs w:val="20"/>
          <w:u w:val="single"/>
        </w:rPr>
      </w:pPr>
      <w:r w:rsidRPr="00912580">
        <w:rPr>
          <w:rFonts w:ascii="Times" w:hAnsi="Times"/>
          <w:b/>
          <w:bCs/>
          <w:sz w:val="24"/>
          <w:szCs w:val="20"/>
          <w:u w:val="single"/>
        </w:rPr>
        <w:t>The Odds Get Even!</w:t>
      </w:r>
    </w:p>
    <w:p w:rsidR="00912580" w:rsidRPr="00912580" w:rsidRDefault="00912580" w:rsidP="00912580">
      <w:pPr>
        <w:rPr>
          <w:rFonts w:ascii="Times" w:hAnsi="Times"/>
          <w:b/>
          <w:bCs/>
          <w:sz w:val="24"/>
          <w:szCs w:val="20"/>
          <w:u w:val="single"/>
        </w:rPr>
      </w:pPr>
      <w:r w:rsidRPr="00912580">
        <w:rPr>
          <w:rFonts w:ascii="Times" w:hAnsi="Times"/>
          <w:b/>
          <w:sz w:val="24"/>
          <w:szCs w:val="20"/>
          <w:u w:val="single"/>
        </w:rPr>
        <w:t>The Day the Odd Numbers Went on Strike</w:t>
      </w:r>
    </w:p>
    <w:p w:rsidR="00912580" w:rsidRPr="00912580" w:rsidRDefault="00912580" w:rsidP="00912580">
      <w:pPr>
        <w:rPr>
          <w:b/>
          <w:bCs/>
          <w:sz w:val="24"/>
          <w:u w:val="single"/>
        </w:rPr>
      </w:pPr>
      <w:r w:rsidRPr="00912580">
        <w:rPr>
          <w:b/>
          <w:bCs/>
          <w:sz w:val="24"/>
          <w:u w:val="single"/>
        </w:rPr>
        <w:t>If You Were an Even Number</w:t>
      </w:r>
      <w:r w:rsidRPr="00912580">
        <w:rPr>
          <w:b/>
          <w:bCs/>
          <w:sz w:val="24"/>
        </w:rPr>
        <w:t xml:space="preserve"> </w:t>
      </w:r>
      <w:r w:rsidRPr="00912580">
        <w:rPr>
          <w:sz w:val="24"/>
        </w:rPr>
        <w:t>--and--</w:t>
      </w:r>
      <w:r w:rsidRPr="00912580">
        <w:rPr>
          <w:b/>
          <w:bCs/>
          <w:sz w:val="24"/>
        </w:rPr>
        <w:br/>
      </w:r>
      <w:r w:rsidRPr="00912580">
        <w:rPr>
          <w:b/>
          <w:bCs/>
          <w:sz w:val="24"/>
          <w:u w:val="single"/>
        </w:rPr>
        <w:t>If You Were an Odd Number</w:t>
      </w:r>
    </w:p>
    <w:p w:rsidR="00912580" w:rsidRPr="00912580" w:rsidRDefault="00912580" w:rsidP="00912580">
      <w:pPr>
        <w:rPr>
          <w:rFonts w:ascii="Times" w:hAnsi="Times"/>
          <w:sz w:val="24"/>
          <w:szCs w:val="20"/>
        </w:rPr>
      </w:pPr>
      <w:r w:rsidRPr="00912580">
        <w:rPr>
          <w:rFonts w:ascii="Times" w:hAnsi="Times"/>
          <w:b/>
          <w:bCs/>
          <w:sz w:val="24"/>
          <w:szCs w:val="20"/>
          <w:u w:val="single"/>
        </w:rPr>
        <w:t>Missing Mittens</w:t>
      </w:r>
      <w:r w:rsidRPr="00912580">
        <w:rPr>
          <w:rFonts w:ascii="Times" w:hAnsi="Times"/>
          <w:b/>
          <w:bCs/>
          <w:sz w:val="24"/>
          <w:szCs w:val="20"/>
        </w:rPr>
        <w:t xml:space="preserve"> (</w:t>
      </w:r>
      <w:proofErr w:type="spellStart"/>
      <w:r w:rsidRPr="00912580">
        <w:rPr>
          <w:rFonts w:ascii="Times" w:hAnsi="Times"/>
          <w:b/>
          <w:bCs/>
          <w:sz w:val="24"/>
          <w:szCs w:val="20"/>
        </w:rPr>
        <w:t>MathStart</w:t>
      </w:r>
      <w:proofErr w:type="spellEnd"/>
      <w:r w:rsidRPr="00912580">
        <w:rPr>
          <w:rFonts w:ascii="Times" w:hAnsi="Times"/>
          <w:b/>
          <w:bCs/>
          <w:sz w:val="24"/>
          <w:szCs w:val="20"/>
        </w:rPr>
        <w:t xml:space="preserve">) </w:t>
      </w:r>
      <w:r w:rsidRPr="00912580">
        <w:rPr>
          <w:rFonts w:ascii="Times" w:hAnsi="Times"/>
          <w:sz w:val="24"/>
          <w:szCs w:val="20"/>
        </w:rPr>
        <w:t xml:space="preserve">by Stuart Murphy </w:t>
      </w:r>
    </w:p>
    <w:p w:rsidR="00912580" w:rsidRPr="00912580" w:rsidRDefault="00912580" w:rsidP="00912580">
      <w:pPr>
        <w:rPr>
          <w:rFonts w:ascii="Times" w:hAnsi="Times"/>
          <w:sz w:val="24"/>
          <w:szCs w:val="20"/>
        </w:rPr>
      </w:pPr>
      <w:r w:rsidRPr="00912580">
        <w:rPr>
          <w:rFonts w:ascii="Times" w:hAnsi="Times"/>
          <w:b/>
          <w:bCs/>
          <w:sz w:val="24"/>
          <w:szCs w:val="20"/>
          <w:u w:val="single"/>
        </w:rPr>
        <w:t>Double the Ducks (</w:t>
      </w:r>
      <w:proofErr w:type="spellStart"/>
      <w:r w:rsidRPr="00912580">
        <w:rPr>
          <w:rFonts w:ascii="Times" w:hAnsi="Times"/>
          <w:b/>
          <w:bCs/>
          <w:sz w:val="24"/>
          <w:szCs w:val="20"/>
          <w:u w:val="single"/>
        </w:rPr>
        <w:t>MathStart</w:t>
      </w:r>
      <w:proofErr w:type="spellEnd"/>
      <w:r w:rsidRPr="00912580">
        <w:rPr>
          <w:rFonts w:ascii="Times" w:hAnsi="Times"/>
          <w:b/>
          <w:bCs/>
          <w:sz w:val="24"/>
          <w:szCs w:val="20"/>
          <w:u w:val="single"/>
        </w:rPr>
        <w:t>)</w:t>
      </w:r>
      <w:r w:rsidRPr="00912580">
        <w:rPr>
          <w:rFonts w:ascii="Times" w:hAnsi="Times"/>
          <w:b/>
          <w:bCs/>
          <w:sz w:val="24"/>
          <w:szCs w:val="20"/>
        </w:rPr>
        <w:t xml:space="preserve"> </w:t>
      </w:r>
      <w:r w:rsidRPr="00912580">
        <w:rPr>
          <w:rFonts w:ascii="Times" w:hAnsi="Times"/>
          <w:sz w:val="24"/>
          <w:szCs w:val="20"/>
        </w:rPr>
        <w:t>by Stuart Murphy</w:t>
      </w:r>
    </w:p>
    <w:p w:rsidR="00912580" w:rsidRPr="00912580" w:rsidRDefault="00912580" w:rsidP="00912580">
      <w:pPr>
        <w:rPr>
          <w:rFonts w:ascii="Times" w:hAnsi="Times"/>
          <w:sz w:val="24"/>
          <w:szCs w:val="20"/>
        </w:rPr>
      </w:pPr>
      <w:r w:rsidRPr="00912580">
        <w:rPr>
          <w:rFonts w:ascii="Times" w:hAnsi="Times"/>
          <w:b/>
          <w:bCs/>
          <w:sz w:val="24"/>
          <w:szCs w:val="20"/>
          <w:u w:val="single"/>
        </w:rPr>
        <w:t>Reese's Pieces Count by Fives/Tens</w:t>
      </w:r>
      <w:r w:rsidRPr="00912580">
        <w:rPr>
          <w:rFonts w:ascii="Times" w:hAnsi="Times"/>
          <w:sz w:val="24"/>
          <w:szCs w:val="20"/>
        </w:rPr>
        <w:t xml:space="preserve"> by Jerry </w:t>
      </w:r>
      <w:proofErr w:type="spellStart"/>
      <w:r w:rsidRPr="00912580">
        <w:rPr>
          <w:rFonts w:ascii="Times" w:hAnsi="Times"/>
          <w:sz w:val="24"/>
          <w:szCs w:val="20"/>
        </w:rPr>
        <w:t>Pallotta</w:t>
      </w:r>
      <w:proofErr w:type="spellEnd"/>
      <w:r w:rsidRPr="00912580">
        <w:rPr>
          <w:rFonts w:ascii="Times" w:hAnsi="Times"/>
          <w:sz w:val="24"/>
          <w:szCs w:val="20"/>
        </w:rPr>
        <w:t xml:space="preserve"> </w:t>
      </w:r>
    </w:p>
    <w:p w:rsidR="00912580" w:rsidRPr="00912580" w:rsidRDefault="00912580" w:rsidP="00912580">
      <w:pPr>
        <w:rPr>
          <w:rFonts w:ascii="Times" w:hAnsi="Times"/>
          <w:sz w:val="24"/>
          <w:szCs w:val="20"/>
        </w:rPr>
      </w:pPr>
      <w:r w:rsidRPr="00912580">
        <w:rPr>
          <w:rFonts w:ascii="Times" w:hAnsi="Times"/>
          <w:b/>
          <w:bCs/>
          <w:sz w:val="24"/>
          <w:szCs w:val="20"/>
          <w:u w:val="single"/>
        </w:rPr>
        <w:t xml:space="preserve">How </w:t>
      </w:r>
      <w:proofErr w:type="gramStart"/>
      <w:r w:rsidRPr="00912580">
        <w:rPr>
          <w:rFonts w:ascii="Times" w:hAnsi="Times"/>
          <w:b/>
          <w:bCs/>
          <w:sz w:val="24"/>
          <w:szCs w:val="20"/>
          <w:u w:val="single"/>
        </w:rPr>
        <w:t>Much</w:t>
      </w:r>
      <w:proofErr w:type="gramEnd"/>
      <w:r w:rsidRPr="00912580">
        <w:rPr>
          <w:rFonts w:ascii="Times" w:hAnsi="Times"/>
          <w:b/>
          <w:bCs/>
          <w:sz w:val="24"/>
          <w:szCs w:val="20"/>
          <w:u w:val="single"/>
        </w:rPr>
        <w:t xml:space="preserve"> is a Million?</w:t>
      </w:r>
      <w:r w:rsidRPr="00912580">
        <w:rPr>
          <w:rFonts w:ascii="Times" w:hAnsi="Times"/>
          <w:b/>
          <w:bCs/>
          <w:sz w:val="24"/>
          <w:szCs w:val="20"/>
        </w:rPr>
        <w:t xml:space="preserve"> </w:t>
      </w:r>
      <w:proofErr w:type="gramStart"/>
      <w:r w:rsidRPr="00912580">
        <w:rPr>
          <w:rFonts w:ascii="Times" w:hAnsi="Times"/>
          <w:sz w:val="24"/>
          <w:szCs w:val="20"/>
        </w:rPr>
        <w:t>by</w:t>
      </w:r>
      <w:proofErr w:type="gramEnd"/>
      <w:r w:rsidRPr="00912580">
        <w:rPr>
          <w:rFonts w:ascii="Times" w:hAnsi="Times"/>
          <w:sz w:val="24"/>
          <w:szCs w:val="20"/>
        </w:rPr>
        <w:t xml:space="preserve"> David Schwartz</w:t>
      </w:r>
    </w:p>
    <w:p w:rsidR="00912580" w:rsidRPr="00912580" w:rsidRDefault="00912580" w:rsidP="00912580">
      <w:pPr>
        <w:rPr>
          <w:b/>
          <w:bCs/>
          <w:sz w:val="24"/>
          <w:u w:val="single"/>
        </w:rPr>
      </w:pPr>
      <w:r w:rsidRPr="00912580">
        <w:rPr>
          <w:b/>
          <w:bCs/>
          <w:sz w:val="24"/>
          <w:u w:val="single"/>
        </w:rPr>
        <w:t xml:space="preserve">How </w:t>
      </w:r>
      <w:proofErr w:type="gramStart"/>
      <w:r w:rsidRPr="00912580">
        <w:rPr>
          <w:b/>
          <w:bCs/>
          <w:sz w:val="24"/>
          <w:u w:val="single"/>
        </w:rPr>
        <w:t>Big</w:t>
      </w:r>
      <w:proofErr w:type="gramEnd"/>
      <w:r w:rsidRPr="00912580">
        <w:rPr>
          <w:b/>
          <w:bCs/>
          <w:sz w:val="24"/>
          <w:u w:val="single"/>
        </w:rPr>
        <w:t xml:space="preserve"> is a Million? </w:t>
      </w:r>
      <w:proofErr w:type="gramStart"/>
      <w:r w:rsidRPr="00912580">
        <w:rPr>
          <w:sz w:val="24"/>
        </w:rPr>
        <w:t>by</w:t>
      </w:r>
      <w:proofErr w:type="gramEnd"/>
      <w:r w:rsidRPr="00912580">
        <w:rPr>
          <w:sz w:val="24"/>
        </w:rPr>
        <w:t xml:space="preserve"> Anna </w:t>
      </w:r>
      <w:proofErr w:type="spellStart"/>
      <w:r w:rsidRPr="00912580">
        <w:rPr>
          <w:sz w:val="24"/>
        </w:rPr>
        <w:t>Milbourne</w:t>
      </w:r>
      <w:proofErr w:type="spellEnd"/>
    </w:p>
    <w:p w:rsidR="00912580" w:rsidRPr="00912580" w:rsidRDefault="00912580" w:rsidP="00912580">
      <w:pPr>
        <w:rPr>
          <w:rFonts w:ascii="Times" w:hAnsi="Times"/>
          <w:sz w:val="24"/>
          <w:szCs w:val="20"/>
        </w:rPr>
      </w:pPr>
      <w:r w:rsidRPr="00912580">
        <w:rPr>
          <w:rFonts w:ascii="Times" w:hAnsi="Times"/>
          <w:b/>
          <w:bCs/>
          <w:sz w:val="24"/>
          <w:szCs w:val="20"/>
          <w:u w:val="single"/>
        </w:rPr>
        <w:t>Big Numbers</w:t>
      </w:r>
      <w:r w:rsidRPr="00912580">
        <w:rPr>
          <w:rFonts w:ascii="Times" w:hAnsi="Times"/>
          <w:b/>
          <w:bCs/>
          <w:sz w:val="24"/>
          <w:szCs w:val="20"/>
        </w:rPr>
        <w:t xml:space="preserve"> --</w:t>
      </w:r>
      <w:r w:rsidRPr="00912580">
        <w:rPr>
          <w:rFonts w:ascii="Times" w:hAnsi="Times"/>
          <w:sz w:val="24"/>
          <w:szCs w:val="20"/>
        </w:rPr>
        <w:t>and</w:t>
      </w:r>
      <w:r w:rsidRPr="00912580">
        <w:rPr>
          <w:rFonts w:ascii="Times" w:hAnsi="Times"/>
          <w:b/>
          <w:bCs/>
          <w:sz w:val="24"/>
          <w:szCs w:val="20"/>
        </w:rPr>
        <w:t xml:space="preserve">-- </w:t>
      </w:r>
      <w:r w:rsidRPr="00912580">
        <w:rPr>
          <w:rFonts w:ascii="Times" w:hAnsi="Times"/>
          <w:b/>
          <w:bCs/>
          <w:sz w:val="24"/>
          <w:szCs w:val="20"/>
          <w:u w:val="single"/>
        </w:rPr>
        <w:t>Little Numbers</w:t>
      </w:r>
      <w:r w:rsidRPr="00912580">
        <w:rPr>
          <w:rFonts w:ascii="Times" w:hAnsi="Times"/>
          <w:sz w:val="24"/>
          <w:szCs w:val="20"/>
          <w:u w:val="single"/>
        </w:rPr>
        <w:t xml:space="preserve"> </w:t>
      </w:r>
      <w:r w:rsidRPr="00912580">
        <w:rPr>
          <w:rFonts w:ascii="Times" w:hAnsi="Times"/>
          <w:sz w:val="24"/>
          <w:szCs w:val="20"/>
        </w:rPr>
        <w:t xml:space="preserve">by Edward Packard </w:t>
      </w:r>
    </w:p>
    <w:p w:rsidR="00912580" w:rsidRPr="00912580" w:rsidRDefault="00912580" w:rsidP="00912580">
      <w:pPr>
        <w:pStyle w:val="Heading1"/>
        <w:spacing w:before="2" w:after="2"/>
        <w:rPr>
          <w:color w:val="auto"/>
          <w:sz w:val="24"/>
        </w:rPr>
      </w:pPr>
      <w:r w:rsidRPr="00912580">
        <w:rPr>
          <w:color w:val="auto"/>
          <w:sz w:val="24"/>
          <w:u w:val="single"/>
        </w:rPr>
        <w:t>On the Ball: Learning to Identify the Place Values of Ones and Tens</w:t>
      </w:r>
      <w:r w:rsidRPr="00912580">
        <w:rPr>
          <w:color w:val="auto"/>
          <w:sz w:val="24"/>
        </w:rPr>
        <w:t xml:space="preserve"> (Math for the Real World: Early Emergent)</w:t>
      </w:r>
    </w:p>
    <w:p w:rsidR="00912580" w:rsidRPr="00912580" w:rsidRDefault="00912580" w:rsidP="00912580">
      <w:pPr>
        <w:pStyle w:val="Heading1"/>
        <w:spacing w:before="2" w:after="2"/>
        <w:rPr>
          <w:color w:val="auto"/>
          <w:sz w:val="24"/>
        </w:rPr>
      </w:pPr>
      <w:r w:rsidRPr="00912580">
        <w:rPr>
          <w:color w:val="auto"/>
          <w:sz w:val="24"/>
          <w:u w:val="single"/>
        </w:rPr>
        <w:t>What's the Place Value?</w:t>
      </w:r>
      <w:r w:rsidRPr="00912580">
        <w:rPr>
          <w:color w:val="auto"/>
          <w:sz w:val="24"/>
        </w:rPr>
        <w:t xml:space="preserve"> (Little World Math) </w:t>
      </w:r>
      <w:hyperlink r:id="rId59" w:history="1">
        <w:r w:rsidRPr="00912580">
          <w:rPr>
            <w:rStyle w:val="Hyperlink"/>
            <w:color w:val="auto"/>
            <w:sz w:val="24"/>
          </w:rPr>
          <w:t>Shirley Duke</w:t>
        </w:r>
      </w:hyperlink>
      <w:r w:rsidRPr="00912580">
        <w:rPr>
          <w:color w:val="auto"/>
          <w:sz w:val="24"/>
        </w:rPr>
        <w:t xml:space="preserve"> </w:t>
      </w:r>
    </w:p>
    <w:p w:rsidR="00912580" w:rsidRPr="00912580" w:rsidRDefault="00912580" w:rsidP="00912580">
      <w:pPr>
        <w:rPr>
          <w:rStyle w:val="Strong"/>
          <w:rFonts w:asciiTheme="majorHAnsi" w:eastAsiaTheme="majorEastAsia" w:hAnsiTheme="majorHAnsi" w:cstheme="majorBidi"/>
          <w:b w:val="0"/>
          <w:bCs/>
          <w:color w:val="345A8A" w:themeColor="accent1" w:themeShade="B5"/>
          <w:sz w:val="32"/>
          <w:szCs w:val="32"/>
          <w:lang w:eastAsia="en-US"/>
        </w:rPr>
      </w:pPr>
      <w:r w:rsidRPr="00912580">
        <w:rPr>
          <w:rStyle w:val="Strong"/>
          <w:rFonts w:ascii="Arial Narrow" w:hAnsi="Arial Narrow"/>
          <w:sz w:val="24"/>
          <w:u w:val="single"/>
        </w:rPr>
        <w:t>A Million Fish</w:t>
      </w:r>
      <w:proofErr w:type="gramStart"/>
      <w:r w:rsidRPr="00912580">
        <w:rPr>
          <w:rStyle w:val="Strong"/>
          <w:rFonts w:ascii="Arial Narrow" w:hAnsi="Arial Narrow"/>
          <w:sz w:val="24"/>
          <w:u w:val="single"/>
        </w:rPr>
        <w:t>....More</w:t>
      </w:r>
      <w:proofErr w:type="gramEnd"/>
      <w:r w:rsidRPr="00912580">
        <w:rPr>
          <w:rStyle w:val="Strong"/>
          <w:rFonts w:ascii="Arial Narrow" w:hAnsi="Arial Narrow"/>
          <w:sz w:val="24"/>
          <w:u w:val="single"/>
        </w:rPr>
        <w:t xml:space="preserve"> or Less</w:t>
      </w:r>
      <w:r w:rsidRPr="00912580">
        <w:rPr>
          <w:rFonts w:ascii="Arial Narrow" w:hAnsi="Arial Narrow"/>
          <w:b/>
          <w:sz w:val="24"/>
        </w:rPr>
        <w:t xml:space="preserve"> </w:t>
      </w:r>
      <w:r w:rsidRPr="00912580">
        <w:rPr>
          <w:rStyle w:val="Strong"/>
          <w:rFonts w:ascii="Arial Narrow" w:hAnsi="Arial Narrow"/>
          <w:sz w:val="24"/>
        </w:rPr>
        <w:t xml:space="preserve">by Patricia </w:t>
      </w:r>
      <w:proofErr w:type="spellStart"/>
      <w:r w:rsidRPr="00912580">
        <w:rPr>
          <w:rStyle w:val="Strong"/>
          <w:rFonts w:ascii="Arial Narrow" w:hAnsi="Arial Narrow"/>
          <w:sz w:val="24"/>
        </w:rPr>
        <w:t>McKissack</w:t>
      </w:r>
      <w:proofErr w:type="spellEnd"/>
    </w:p>
    <w:p w:rsidR="00912580" w:rsidRPr="00912580" w:rsidRDefault="00912580" w:rsidP="00912580">
      <w:pPr>
        <w:rPr>
          <w:rStyle w:val="Strong"/>
        </w:rPr>
      </w:pPr>
      <w:r w:rsidRPr="00912580">
        <w:rPr>
          <w:rStyle w:val="Strong"/>
          <w:rFonts w:ascii="Arial Narrow" w:hAnsi="Arial Narrow"/>
          <w:sz w:val="24"/>
          <w:u w:val="single"/>
        </w:rPr>
        <w:t>Can You Count to a Googol?</w:t>
      </w:r>
      <w:r w:rsidRPr="00912580">
        <w:rPr>
          <w:rFonts w:ascii="Arial Narrow" w:hAnsi="Arial Narrow"/>
          <w:b/>
          <w:sz w:val="24"/>
        </w:rPr>
        <w:t xml:space="preserve"> </w:t>
      </w:r>
      <w:proofErr w:type="gramStart"/>
      <w:r w:rsidRPr="00912580">
        <w:rPr>
          <w:rStyle w:val="Strong"/>
          <w:rFonts w:ascii="Arial Narrow" w:hAnsi="Arial Narrow"/>
          <w:sz w:val="24"/>
        </w:rPr>
        <w:t>by</w:t>
      </w:r>
      <w:proofErr w:type="gramEnd"/>
      <w:r w:rsidRPr="00912580">
        <w:rPr>
          <w:rStyle w:val="Strong"/>
          <w:rFonts w:ascii="Arial Narrow" w:hAnsi="Arial Narrow"/>
          <w:sz w:val="24"/>
        </w:rPr>
        <w:t xml:space="preserve"> Robert E. Wells</w:t>
      </w:r>
    </w:p>
    <w:p w:rsidR="00912580" w:rsidRPr="00912580" w:rsidRDefault="00912580" w:rsidP="00912580">
      <w:pPr>
        <w:rPr>
          <w:b/>
          <w:sz w:val="24"/>
        </w:rPr>
      </w:pPr>
      <w:r w:rsidRPr="00912580">
        <w:rPr>
          <w:rStyle w:val="Strong"/>
          <w:rFonts w:ascii="Arial Narrow" w:hAnsi="Arial Narrow"/>
          <w:sz w:val="24"/>
          <w:u w:val="single"/>
        </w:rPr>
        <w:t>The Blast Off Kid</w:t>
      </w:r>
      <w:r w:rsidRPr="00912580">
        <w:rPr>
          <w:rFonts w:ascii="Arial Narrow" w:hAnsi="Arial Narrow"/>
          <w:b/>
          <w:sz w:val="24"/>
          <w:u w:val="single"/>
        </w:rPr>
        <w:t xml:space="preserve"> </w:t>
      </w:r>
      <w:r w:rsidRPr="00912580">
        <w:rPr>
          <w:rStyle w:val="Strong"/>
          <w:rFonts w:ascii="Arial Narrow" w:hAnsi="Arial Narrow"/>
          <w:sz w:val="24"/>
        </w:rPr>
        <w:t>by Laura Driscoll</w:t>
      </w:r>
    </w:p>
    <w:p w:rsidR="00912580" w:rsidRPr="00912580" w:rsidRDefault="00912580" w:rsidP="00912580">
      <w:pPr>
        <w:rPr>
          <w:sz w:val="24"/>
        </w:rPr>
      </w:pPr>
      <w:r w:rsidRPr="00912580">
        <w:rPr>
          <w:b/>
          <w:sz w:val="24"/>
          <w:u w:val="single"/>
        </w:rPr>
        <w:t>Earth Day - Hooray!</w:t>
      </w:r>
      <w:r w:rsidRPr="00912580">
        <w:rPr>
          <w:sz w:val="24"/>
        </w:rPr>
        <w:t xml:space="preserve"> </w:t>
      </w:r>
      <w:proofErr w:type="gramStart"/>
      <w:r w:rsidRPr="00912580">
        <w:rPr>
          <w:sz w:val="24"/>
        </w:rPr>
        <w:t>by</w:t>
      </w:r>
      <w:proofErr w:type="gramEnd"/>
      <w:r w:rsidRPr="00912580">
        <w:rPr>
          <w:sz w:val="24"/>
        </w:rPr>
        <w:t xml:space="preserve"> Stuart J. Murphy</w:t>
      </w:r>
    </w:p>
    <w:p w:rsidR="00912580" w:rsidRPr="00912580" w:rsidRDefault="00663209" w:rsidP="00912580">
      <w:pPr>
        <w:rPr>
          <w:rFonts w:ascii="Times" w:hAnsi="Times"/>
          <w:sz w:val="24"/>
          <w:szCs w:val="20"/>
        </w:rPr>
      </w:pPr>
      <w:hyperlink r:id="rId60" w:history="1">
        <w:r w:rsidR="00912580" w:rsidRPr="00912580">
          <w:rPr>
            <w:rFonts w:ascii="Times" w:hAnsi="Times"/>
            <w:b/>
            <w:sz w:val="24"/>
            <w:szCs w:val="20"/>
            <w:u w:val="single"/>
          </w:rPr>
          <w:t>The King's Commissioners</w:t>
        </w:r>
      </w:hyperlink>
      <w:r w:rsidR="00912580" w:rsidRPr="00912580">
        <w:rPr>
          <w:rFonts w:ascii="Times" w:hAnsi="Times"/>
          <w:sz w:val="24"/>
          <w:szCs w:val="20"/>
        </w:rPr>
        <w:t xml:space="preserve"> </w:t>
      </w:r>
      <w:r w:rsidR="00912580">
        <w:rPr>
          <w:rFonts w:ascii="Times" w:hAnsi="Times"/>
          <w:sz w:val="24"/>
          <w:szCs w:val="20"/>
        </w:rPr>
        <w:t>by Aileen Friedman</w:t>
      </w:r>
    </w:p>
    <w:p w:rsidR="00912580" w:rsidRPr="00912580" w:rsidRDefault="00912580" w:rsidP="00912580">
      <w:pPr>
        <w:pStyle w:val="Heading1"/>
        <w:spacing w:before="2" w:after="2"/>
        <w:rPr>
          <w:color w:val="auto"/>
          <w:sz w:val="24"/>
        </w:rPr>
      </w:pPr>
      <w:r w:rsidRPr="00912580">
        <w:rPr>
          <w:color w:val="auto"/>
          <w:sz w:val="24"/>
          <w:u w:val="single"/>
        </w:rPr>
        <w:t xml:space="preserve">Equal </w:t>
      </w:r>
      <w:proofErr w:type="spellStart"/>
      <w:proofErr w:type="gramStart"/>
      <w:r w:rsidRPr="00912580">
        <w:rPr>
          <w:color w:val="auto"/>
          <w:sz w:val="24"/>
          <w:u w:val="single"/>
        </w:rPr>
        <w:t>Shmequal</w:t>
      </w:r>
      <w:proofErr w:type="spellEnd"/>
      <w:r w:rsidRPr="00912580">
        <w:rPr>
          <w:color w:val="auto"/>
          <w:sz w:val="24"/>
        </w:rPr>
        <w:t xml:space="preserve">  </w:t>
      </w:r>
      <w:r w:rsidRPr="00912580">
        <w:rPr>
          <w:b w:val="0"/>
          <w:color w:val="auto"/>
          <w:sz w:val="24"/>
        </w:rPr>
        <w:t>by</w:t>
      </w:r>
      <w:proofErr w:type="gramEnd"/>
      <w:r w:rsidRPr="00912580">
        <w:rPr>
          <w:color w:val="auto"/>
          <w:sz w:val="24"/>
        </w:rPr>
        <w:t xml:space="preserve"> </w:t>
      </w:r>
      <w:hyperlink r:id="rId61" w:history="1">
        <w:r w:rsidRPr="00912580">
          <w:rPr>
            <w:rStyle w:val="Hyperlink"/>
            <w:color w:val="auto"/>
            <w:sz w:val="24"/>
          </w:rPr>
          <w:t>Virginia Kroll</w:t>
        </w:r>
      </w:hyperlink>
    </w:p>
    <w:p w:rsidR="006C3082" w:rsidRPr="00912580" w:rsidRDefault="006C3082">
      <w:pPr>
        <w:rPr>
          <w:sz w:val="24"/>
        </w:rPr>
      </w:pPr>
    </w:p>
    <w:sectPr w:rsidR="006C3082" w:rsidRPr="00912580" w:rsidSect="00912580">
      <w:pgSz w:w="12240" w:h="15840"/>
      <w:pgMar w:top="576" w:right="576" w:bottom="360" w:left="576"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0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079F0"/>
    <w:multiLevelType w:val="hybridMultilevel"/>
    <w:tmpl w:val="7990E4A8"/>
    <w:lvl w:ilvl="0" w:tplc="04090001">
      <w:start w:val="1"/>
      <w:numFmt w:val="bullet"/>
      <w:lvlText w:val=""/>
      <w:lvlJc w:val="left"/>
      <w:pPr>
        <w:ind w:left="1176" w:hanging="360"/>
      </w:pPr>
      <w:rPr>
        <w:rFonts w:ascii="Symbol" w:hAnsi="Symbol" w:hint="default"/>
      </w:rPr>
    </w:lvl>
    <w:lvl w:ilvl="1" w:tplc="04090003" w:tentative="1">
      <w:start w:val="1"/>
      <w:numFmt w:val="bullet"/>
      <w:lvlText w:val="o"/>
      <w:lvlJc w:val="left"/>
      <w:pPr>
        <w:ind w:left="1896" w:hanging="360"/>
      </w:pPr>
      <w:rPr>
        <w:rFonts w:ascii="Courier New" w:hAnsi="Courier New" w:hint="default"/>
      </w:rPr>
    </w:lvl>
    <w:lvl w:ilvl="2" w:tplc="04090005" w:tentative="1">
      <w:start w:val="1"/>
      <w:numFmt w:val="bullet"/>
      <w:lvlText w:val=""/>
      <w:lvlJc w:val="left"/>
      <w:pPr>
        <w:ind w:left="2616" w:hanging="360"/>
      </w:pPr>
      <w:rPr>
        <w:rFonts w:ascii="Wingdings" w:hAnsi="Wingdings" w:hint="default"/>
      </w:rPr>
    </w:lvl>
    <w:lvl w:ilvl="3" w:tplc="04090001" w:tentative="1">
      <w:start w:val="1"/>
      <w:numFmt w:val="bullet"/>
      <w:lvlText w:val=""/>
      <w:lvlJc w:val="left"/>
      <w:pPr>
        <w:ind w:left="3336" w:hanging="360"/>
      </w:pPr>
      <w:rPr>
        <w:rFonts w:ascii="Symbol" w:hAnsi="Symbol" w:hint="default"/>
      </w:rPr>
    </w:lvl>
    <w:lvl w:ilvl="4" w:tplc="04090003" w:tentative="1">
      <w:start w:val="1"/>
      <w:numFmt w:val="bullet"/>
      <w:lvlText w:val="o"/>
      <w:lvlJc w:val="left"/>
      <w:pPr>
        <w:ind w:left="4056" w:hanging="360"/>
      </w:pPr>
      <w:rPr>
        <w:rFonts w:ascii="Courier New" w:hAnsi="Courier New" w:hint="default"/>
      </w:rPr>
    </w:lvl>
    <w:lvl w:ilvl="5" w:tplc="04090005" w:tentative="1">
      <w:start w:val="1"/>
      <w:numFmt w:val="bullet"/>
      <w:lvlText w:val=""/>
      <w:lvlJc w:val="left"/>
      <w:pPr>
        <w:ind w:left="4776" w:hanging="360"/>
      </w:pPr>
      <w:rPr>
        <w:rFonts w:ascii="Wingdings" w:hAnsi="Wingdings" w:hint="default"/>
      </w:rPr>
    </w:lvl>
    <w:lvl w:ilvl="6" w:tplc="04090001" w:tentative="1">
      <w:start w:val="1"/>
      <w:numFmt w:val="bullet"/>
      <w:lvlText w:val=""/>
      <w:lvlJc w:val="left"/>
      <w:pPr>
        <w:ind w:left="5496" w:hanging="360"/>
      </w:pPr>
      <w:rPr>
        <w:rFonts w:ascii="Symbol" w:hAnsi="Symbol" w:hint="default"/>
      </w:rPr>
    </w:lvl>
    <w:lvl w:ilvl="7" w:tplc="04090003" w:tentative="1">
      <w:start w:val="1"/>
      <w:numFmt w:val="bullet"/>
      <w:lvlText w:val="o"/>
      <w:lvlJc w:val="left"/>
      <w:pPr>
        <w:ind w:left="6216" w:hanging="360"/>
      </w:pPr>
      <w:rPr>
        <w:rFonts w:ascii="Courier New" w:hAnsi="Courier New" w:hint="default"/>
      </w:rPr>
    </w:lvl>
    <w:lvl w:ilvl="8" w:tplc="04090005" w:tentative="1">
      <w:start w:val="1"/>
      <w:numFmt w:val="bullet"/>
      <w:lvlText w:val=""/>
      <w:lvlJc w:val="left"/>
      <w:pPr>
        <w:ind w:left="6936" w:hanging="360"/>
      </w:pPr>
      <w:rPr>
        <w:rFonts w:ascii="Wingdings" w:hAnsi="Wingdings" w:hint="default"/>
      </w:rPr>
    </w:lvl>
  </w:abstractNum>
  <w:abstractNum w:abstractNumId="1">
    <w:nsid w:val="296C61B4"/>
    <w:multiLevelType w:val="hybridMultilevel"/>
    <w:tmpl w:val="E0F22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B1003B"/>
    <w:multiLevelType w:val="hybridMultilevel"/>
    <w:tmpl w:val="15FE0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DE4597"/>
    <w:multiLevelType w:val="hybridMultilevel"/>
    <w:tmpl w:val="C75CB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493A7D"/>
    <w:multiLevelType w:val="hybridMultilevel"/>
    <w:tmpl w:val="142E6F2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5">
    <w:nsid w:val="585927CC"/>
    <w:multiLevelType w:val="hybridMultilevel"/>
    <w:tmpl w:val="B308E5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060DE2"/>
    <w:multiLevelType w:val="hybridMultilevel"/>
    <w:tmpl w:val="BA083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38F1189"/>
    <w:multiLevelType w:val="hybridMultilevel"/>
    <w:tmpl w:val="B512FE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FD8629B"/>
    <w:multiLevelType w:val="hybridMultilevel"/>
    <w:tmpl w:val="5A863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3"/>
  </w:num>
  <w:num w:numId="5">
    <w:abstractNumId w:val="8"/>
  </w:num>
  <w:num w:numId="6">
    <w:abstractNumId w:val="2"/>
  </w:num>
  <w:num w:numId="7">
    <w:abstractNumId w:val="5"/>
  </w:num>
  <w:num w:numId="8">
    <w:abstractNumId w:val="7"/>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oNotTrackMoves/>
  <w:defaultTabStop w:val="720"/>
  <w:drawingGridHorizontalSpacing w:val="110"/>
  <w:displayHorizontalDrawingGridEvery w:val="2"/>
  <w:characterSpacingControl w:val="doNotCompress"/>
  <w:compat>
    <w:useFELayout/>
  </w:compat>
  <w:rsids>
    <w:rsidRoot w:val="009D7A38"/>
    <w:rsid w:val="00004E25"/>
    <w:rsid w:val="00072C4B"/>
    <w:rsid w:val="000A598C"/>
    <w:rsid w:val="001333D5"/>
    <w:rsid w:val="001518D3"/>
    <w:rsid w:val="001C0A0F"/>
    <w:rsid w:val="00267411"/>
    <w:rsid w:val="002C24EF"/>
    <w:rsid w:val="002E306B"/>
    <w:rsid w:val="00303639"/>
    <w:rsid w:val="003816C2"/>
    <w:rsid w:val="003D0C96"/>
    <w:rsid w:val="003F0E59"/>
    <w:rsid w:val="0046421D"/>
    <w:rsid w:val="004716C8"/>
    <w:rsid w:val="00595438"/>
    <w:rsid w:val="005B64E7"/>
    <w:rsid w:val="005C5BD0"/>
    <w:rsid w:val="005D00EF"/>
    <w:rsid w:val="005E792D"/>
    <w:rsid w:val="00663209"/>
    <w:rsid w:val="006B4C44"/>
    <w:rsid w:val="006C0ECD"/>
    <w:rsid w:val="006C3082"/>
    <w:rsid w:val="006F29C8"/>
    <w:rsid w:val="00744636"/>
    <w:rsid w:val="007607B5"/>
    <w:rsid w:val="007867D2"/>
    <w:rsid w:val="00793918"/>
    <w:rsid w:val="007C5608"/>
    <w:rsid w:val="007E151F"/>
    <w:rsid w:val="00817461"/>
    <w:rsid w:val="00875511"/>
    <w:rsid w:val="008A13EF"/>
    <w:rsid w:val="008A30AF"/>
    <w:rsid w:val="008F2B71"/>
    <w:rsid w:val="00900A5A"/>
    <w:rsid w:val="00912580"/>
    <w:rsid w:val="00933990"/>
    <w:rsid w:val="009364BE"/>
    <w:rsid w:val="00994A13"/>
    <w:rsid w:val="009D7A38"/>
    <w:rsid w:val="009E23AD"/>
    <w:rsid w:val="00A50B34"/>
    <w:rsid w:val="00A85B20"/>
    <w:rsid w:val="00AA54DB"/>
    <w:rsid w:val="00AC692E"/>
    <w:rsid w:val="00AF5CE7"/>
    <w:rsid w:val="00B343A8"/>
    <w:rsid w:val="00BD45A6"/>
    <w:rsid w:val="00BE377B"/>
    <w:rsid w:val="00C762D9"/>
    <w:rsid w:val="00C97AA1"/>
    <w:rsid w:val="00CA0804"/>
    <w:rsid w:val="00CA4A90"/>
    <w:rsid w:val="00CF6456"/>
    <w:rsid w:val="00DB3BB6"/>
    <w:rsid w:val="00DB7882"/>
    <w:rsid w:val="00DC4E96"/>
    <w:rsid w:val="00DE2BC2"/>
    <w:rsid w:val="00E01F67"/>
    <w:rsid w:val="00E321BA"/>
    <w:rsid w:val="00EC5167"/>
    <w:rsid w:val="00FA4758"/>
    <w:rsid w:val="00FB1B1B"/>
    <w:rsid w:val="00FB2994"/>
    <w:rsid w:val="00FE58C0"/>
  </w:rsids>
  <m:mathPr>
    <m:mathFont m:val="American Typewriter Condensed"/>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fill="f" fillcolor="#3f80cd" strokecolor="none [3213]">
      <v:fill color="#3f80cd" color2="#9bc1ff" on="f" focusposition="" focussize=",90" type="gradient">
        <o:fill v:ext="view" type="gradientUnscaled"/>
      </v:fill>
      <v:stroke color="none [3213]" weight="1.5pt"/>
      <v:shadow on="t" blur="38100f" opacity="22938f" offset="0,2pt"/>
      <v:textbox inset=",7.2pt,,7.2pt"/>
      <o:colormenu v:ext="edit" fillcolor="none [320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B34"/>
  </w:style>
  <w:style w:type="paragraph" w:styleId="Heading1">
    <w:name w:val="heading 1"/>
    <w:basedOn w:val="Normal"/>
    <w:next w:val="Normal"/>
    <w:link w:val="Heading1Char"/>
    <w:uiPriority w:val="9"/>
    <w:qFormat/>
    <w:rsid w:val="00912580"/>
    <w:pPr>
      <w:keepNext/>
      <w:keepLines/>
      <w:spacing w:before="480" w:after="0" w:line="240" w:lineRule="auto"/>
      <w:outlineLvl w:val="0"/>
    </w:pPr>
    <w:rPr>
      <w:rFonts w:asciiTheme="majorHAnsi" w:eastAsiaTheme="majorEastAsia" w:hAnsiTheme="majorHAnsi" w:cstheme="majorBidi"/>
      <w:b/>
      <w:bCs/>
      <w:color w:val="345A8A" w:themeColor="accent1" w:themeShade="B5"/>
      <w:sz w:val="32"/>
      <w:szCs w:val="32"/>
      <w:lang w:eastAsia="en-US"/>
    </w:rPr>
  </w:style>
  <w:style w:type="paragraph" w:styleId="Heading2">
    <w:name w:val="heading 2"/>
    <w:basedOn w:val="Normal"/>
    <w:link w:val="Heading2Char"/>
    <w:uiPriority w:val="9"/>
    <w:rsid w:val="00912580"/>
    <w:pPr>
      <w:spacing w:beforeLines="1" w:afterLines="1" w:line="240" w:lineRule="auto"/>
      <w:outlineLvl w:val="1"/>
    </w:pPr>
    <w:rPr>
      <w:rFonts w:ascii="Times" w:eastAsiaTheme="minorHAnsi" w:hAnsi="Times"/>
      <w:b/>
      <w:sz w:val="36"/>
      <w:szCs w:val="20"/>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C30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69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692E"/>
    <w:rPr>
      <w:rFonts w:ascii="Tahoma" w:hAnsi="Tahoma" w:cs="Tahoma"/>
      <w:sz w:val="16"/>
      <w:szCs w:val="16"/>
    </w:rPr>
  </w:style>
  <w:style w:type="paragraph" w:styleId="ListParagraph">
    <w:name w:val="List Paragraph"/>
    <w:basedOn w:val="Normal"/>
    <w:uiPriority w:val="34"/>
    <w:qFormat/>
    <w:rsid w:val="00AA54DB"/>
    <w:pPr>
      <w:ind w:left="720"/>
      <w:contextualSpacing/>
    </w:pPr>
  </w:style>
  <w:style w:type="character" w:customStyle="1" w:styleId="Heading1Char">
    <w:name w:val="Heading 1 Char"/>
    <w:basedOn w:val="DefaultParagraphFont"/>
    <w:link w:val="Heading1"/>
    <w:uiPriority w:val="9"/>
    <w:rsid w:val="00912580"/>
    <w:rPr>
      <w:rFonts w:asciiTheme="majorHAnsi" w:eastAsiaTheme="majorEastAsia" w:hAnsiTheme="majorHAnsi" w:cstheme="majorBidi"/>
      <w:b/>
      <w:bCs/>
      <w:color w:val="345A8A" w:themeColor="accent1" w:themeShade="B5"/>
      <w:sz w:val="32"/>
      <w:szCs w:val="32"/>
      <w:lang w:eastAsia="en-US"/>
    </w:rPr>
  </w:style>
  <w:style w:type="character" w:customStyle="1" w:styleId="Heading2Char">
    <w:name w:val="Heading 2 Char"/>
    <w:basedOn w:val="DefaultParagraphFont"/>
    <w:link w:val="Heading2"/>
    <w:uiPriority w:val="9"/>
    <w:rsid w:val="00912580"/>
    <w:rPr>
      <w:rFonts w:ascii="Times" w:eastAsiaTheme="minorHAnsi" w:hAnsi="Times"/>
      <w:b/>
      <w:sz w:val="36"/>
      <w:szCs w:val="20"/>
      <w:lang w:eastAsia="en-US"/>
    </w:rPr>
  </w:style>
  <w:style w:type="character" w:styleId="Strong">
    <w:name w:val="Strong"/>
    <w:basedOn w:val="DefaultParagraphFont"/>
    <w:uiPriority w:val="22"/>
    <w:rsid w:val="00912580"/>
    <w:rPr>
      <w:b/>
    </w:rPr>
  </w:style>
  <w:style w:type="character" w:styleId="Hyperlink">
    <w:name w:val="Hyperlink"/>
    <w:basedOn w:val="DefaultParagraphFont"/>
    <w:uiPriority w:val="99"/>
    <w:rsid w:val="00912580"/>
    <w:rPr>
      <w:color w:val="0000FF"/>
      <w:u w:val="single"/>
    </w:rPr>
  </w:style>
  <w:style w:type="character" w:styleId="FollowedHyperlink">
    <w:name w:val="FollowedHyperlink"/>
    <w:basedOn w:val="DefaultParagraphFont"/>
    <w:uiPriority w:val="99"/>
    <w:semiHidden/>
    <w:unhideWhenUsed/>
    <w:rsid w:val="002E306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B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30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69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69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teacherspayteachers.com/Product/Tens-and-Ones-Place-Value" TargetMode="External"/><Relationship Id="rId14" Type="http://schemas.openxmlformats.org/officeDocument/2006/relationships/hyperlink" Target="http://www.teacherspayteachers.com/Product/I-Have-Who-Has-Place-Value-at-the-Beach" TargetMode="External"/><Relationship Id="rId15" Type="http://schemas.openxmlformats.org/officeDocument/2006/relationships/hyperlink" Target="http://www.teacherspayteachers.com/Product/Pretzel-Place-Value" TargetMode="External"/><Relationship Id="rId16" Type="http://schemas.openxmlformats.org/officeDocument/2006/relationships/hyperlink" Target="http://www.teacherspayteachers.com/Product/Jacks-Magic-Beans-Scoop-Sort-Place-Value-Center" TargetMode="External"/><Relationship Id="rId17" Type="http://schemas.openxmlformats.org/officeDocument/2006/relationships/hyperlink" Target="http://www.teacherspayteachers.com/Product/I-Have-Who-Has-Place-Value-Ones-and-Tens" TargetMode="External"/><Relationship Id="rId18" Type="http://schemas.openxmlformats.org/officeDocument/2006/relationships/hyperlink" Target="http://www.teacherspayteachers.com/Product/What-Am-I-Place-Value-workstations-game" TargetMode="External"/><Relationship Id="rId19" Type="http://schemas.openxmlformats.org/officeDocument/2006/relationships/hyperlink" Target="http://www.teacherspayteachers.com/Product/Dont-Miss-the-Bus-Place-Value-Game" TargetMode="External"/><Relationship Id="rId63" Type="http://schemas.openxmlformats.org/officeDocument/2006/relationships/theme" Target="theme/theme1.xml"/><Relationship Id="rId64" Type="http://schemas.microsoft.com/office/2007/relationships/stylesWithEffects" Target="stylesWithEffects.xml"/><Relationship Id="rId50" Type="http://schemas.openxmlformats.org/officeDocument/2006/relationships/hyperlink" Target="http://quizlet.com/subject/place-value/" TargetMode="External"/><Relationship Id="rId51" Type="http://schemas.openxmlformats.org/officeDocument/2006/relationships/hyperlink" Target="http://www.teacherspayteachers.com/Product/Place-Value-Intervention-Plans" TargetMode="External"/><Relationship Id="rId52" Type="http://schemas.openxmlformats.org/officeDocument/2006/relationships/hyperlink" Target="http://www.teacherspayteachers.com/Product/Place-Value-Vocab-Cards" TargetMode="External"/><Relationship Id="rId53" Type="http://schemas.openxmlformats.org/officeDocument/2006/relationships/hyperlink" Target="http://www.teacherspayteachers.com/Product/Place-Value-Formative-Assessment-CCSS" TargetMode="External"/><Relationship Id="rId54" Type="http://schemas.openxmlformats.org/officeDocument/2006/relationships/hyperlink" Target="http://www.teacherspayteachers.com/Product/Place-Value-Cards-for-Representing-Numbers-to-120" TargetMode="External"/><Relationship Id="rId55" Type="http://schemas.openxmlformats.org/officeDocument/2006/relationships/hyperlink" Target="http://www.teacherspayteachers.com/Product/I-gotta-value" TargetMode="External"/><Relationship Id="rId56" Type="http://schemas.openxmlformats.org/officeDocument/2006/relationships/hyperlink" Target="http://www.teacherspayteachers.com/Product/Place-Value-Tens-and-Ones-PrePost-Assessment" TargetMode="External"/><Relationship Id="rId57" Type="http://schemas.openxmlformats.org/officeDocument/2006/relationships/hyperlink" Target="https://www.georgiastandards.org" TargetMode="External"/><Relationship Id="rId58" Type="http://schemas.openxmlformats.org/officeDocument/2006/relationships/hyperlink" Target="http://cardelean.hubpages.com/hub/What-is-Math-Workshop" TargetMode="External"/><Relationship Id="rId59" Type="http://schemas.openxmlformats.org/officeDocument/2006/relationships/hyperlink" Target="http://www.amazon.com/s/ref=ntt_athr_dp_sr_1?_encoding=UTF8&amp;sort=relevancerank&amp;search-alias=books&amp;ie=UTF8&amp;field-author=Shirley%20Duke" TargetMode="External"/><Relationship Id="rId40" Type="http://schemas.openxmlformats.org/officeDocument/2006/relationships/hyperlink" Target="http://pbskids.org/cyberchase/" TargetMode="External"/><Relationship Id="rId41" Type="http://schemas.openxmlformats.org/officeDocument/2006/relationships/hyperlink" Target="http://www.sheppardsoftware.com/math.htm" TargetMode="External"/><Relationship Id="rId42" Type="http://schemas.openxmlformats.org/officeDocument/2006/relationships/hyperlink" Target="http://www.math-play.com/place-value-games.html" TargetMode="External"/><Relationship Id="rId43" Type="http://schemas.openxmlformats.org/officeDocument/2006/relationships/hyperlink" Target="http://www.funbrain.com/kidscenter.html" TargetMode="External"/><Relationship Id="rId44" Type="http://schemas.openxmlformats.org/officeDocument/2006/relationships/hyperlink" Target="http://www.gamequarium.com/" TargetMode="External"/><Relationship Id="rId45" Type="http://schemas.openxmlformats.org/officeDocument/2006/relationships/hyperlink" Target="http://www.ixl.com/math/grade-2" TargetMode="External"/><Relationship Id="rId46" Type="http://schemas.openxmlformats.org/officeDocument/2006/relationships/hyperlink" Target="http://mathwire.com/numbersense/morepv.html" TargetMode="External"/><Relationship Id="rId47" Type="http://schemas.openxmlformats.org/officeDocument/2006/relationships/hyperlink" Target="http://www.superteacherworksheets.com/place-value.html" TargetMode="External"/><Relationship Id="rId48" Type="http://schemas.openxmlformats.org/officeDocument/2006/relationships/hyperlink" Target="http://www.teachingideas.co.uk/maths/contents_placevalue.htm" TargetMode="External"/><Relationship Id="rId49" Type="http://schemas.openxmlformats.org/officeDocument/2006/relationships/hyperlink" Target="http://www.softschools.com/math/worksheets/placevalue_worksheets.jsp"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df"/><Relationship Id="rId7" Type="http://schemas.openxmlformats.org/officeDocument/2006/relationships/image" Target="media/image2.png"/><Relationship Id="rId8" Type="http://schemas.openxmlformats.org/officeDocument/2006/relationships/hyperlink" Target="http://www.teacherspayteachers.com/Product/Place-Value-Sprint-to-100-game-center" TargetMode="External"/><Relationship Id="rId9" Type="http://schemas.openxmlformats.org/officeDocument/2006/relationships/hyperlink" Target="http://www.teacherspayteachers.com/Product/Place-Value-BINGO-Tens-and-Ones" TargetMode="External"/><Relationship Id="rId30" Type="http://schemas.openxmlformats.org/officeDocument/2006/relationships/hyperlink" Target="http://www.teacherspayteachers.com/Product/Numbers-to-100-Place-Value-SmartBoard-Harcourt-Math-Grade-2" TargetMode="External"/><Relationship Id="rId31" Type="http://schemas.openxmlformats.org/officeDocument/2006/relationships/hyperlink" Target="http://www.teacherspayteachers.com/Product/Place-Value-Sheet-Tens-and-Ones" TargetMode="External"/><Relationship Id="rId32" Type="http://schemas.openxmlformats.org/officeDocument/2006/relationships/hyperlink" Target="http://www.teacherspayteachers.com/Product/Place-Value-Greater-Than-Less-Than" TargetMode="External"/><Relationship Id="rId33" Type="http://schemas.openxmlformats.org/officeDocument/2006/relationships/hyperlink" Target="http://www.superteacherworksheets.com/place-value/greaterless-2digit_TWRBD.pdf" TargetMode="External"/><Relationship Id="rId34" Type="http://schemas.openxmlformats.org/officeDocument/2006/relationships/hyperlink" Target="http://www.crickweb.co.uk/ks2numeracy-calculation.html" TargetMode="External"/><Relationship Id="rId35" Type="http://schemas.openxmlformats.org/officeDocument/2006/relationships/hyperlink" Target="http://www.ezschool.com/Games/Compare.html" TargetMode="External"/><Relationship Id="rId36" Type="http://schemas.openxmlformats.org/officeDocument/2006/relationships/hyperlink" Target="http://www.toonuniversity.com/flash.asp?err=509&amp;engine=9" TargetMode="External"/><Relationship Id="rId37" Type="http://schemas.openxmlformats.org/officeDocument/2006/relationships/hyperlink" Target="http://www.coolmath4kids.com" TargetMode="External"/><Relationship Id="rId38" Type="http://schemas.openxmlformats.org/officeDocument/2006/relationships/hyperlink" Target="http://www.geocities.com/EnchantedForest/Tower/1217/math1.html" TargetMode="External"/><Relationship Id="rId39" Type="http://schemas.openxmlformats.org/officeDocument/2006/relationships/hyperlink" Target="http://www.aplusmath.com/" TargetMode="External"/><Relationship Id="rId20" Type="http://schemas.openxmlformats.org/officeDocument/2006/relationships/hyperlink" Target="http://www.teacherspayteachers.com/Product/Smartboard-place-value" TargetMode="External"/><Relationship Id="rId21" Type="http://schemas.openxmlformats.org/officeDocument/2006/relationships/hyperlink" Target="http://www.teacherspayteachers.com/Product/Dice-Place-Value" TargetMode="External"/><Relationship Id="rId22" Type="http://schemas.openxmlformats.org/officeDocument/2006/relationships/hyperlink" Target="http://www.teacherspayteachers.com/Product/Place-Value-Recording-Sheet-with-100-chart" TargetMode="External"/><Relationship Id="rId23" Type="http://schemas.openxmlformats.org/officeDocument/2006/relationships/hyperlink" Target="http://www.teacherspayteachers.com/Product/Place-Value-Go-Fish-Math-Center" TargetMode="External"/><Relationship Id="rId24" Type="http://schemas.openxmlformats.org/officeDocument/2006/relationships/hyperlink" Target="http://www.teacherspayteachers.com/Product/Place-Value-Cards-I-haveWho-Has-for-UK" TargetMode="External"/><Relationship Id="rId25" Type="http://schemas.openxmlformats.org/officeDocument/2006/relationships/hyperlink" Target="http://www.teacherspayteachers.com/Product/Down-on-the-Farm-Place-Value" TargetMode="External"/><Relationship Id="rId26" Type="http://schemas.openxmlformats.org/officeDocument/2006/relationships/hyperlink" Target="http://www.teacherspayteachers.com/Product/Common-Core-Place-Value-Art-Project" TargetMode="External"/><Relationship Id="rId27" Type="http://schemas.openxmlformats.org/officeDocument/2006/relationships/hyperlink" Target="http://www.teacherspayteachers.com/Product/Place-Value-Challenge" TargetMode="External"/><Relationship Id="rId28" Type="http://schemas.openxmlformats.org/officeDocument/2006/relationships/hyperlink" Target="http://www.teacherspayteachers.com/Product/MM-Place-Value-Review-standardwordexpanded" TargetMode="External"/><Relationship Id="rId29" Type="http://schemas.openxmlformats.org/officeDocument/2006/relationships/hyperlink" Target="http://www.teacherspayteachers.com/Product/Math-Workstation-Place-Value-War" TargetMode="External"/><Relationship Id="rId60" Type="http://schemas.openxmlformats.org/officeDocument/2006/relationships/hyperlink" Target="http://www.amazon.com/dp/0590489895?tag=childrenspict-20&amp;link_code=as3&amp;creativeASIN=0590489895&amp;creative=373489&amp;camp=211189" TargetMode="External"/><Relationship Id="rId61" Type="http://schemas.openxmlformats.org/officeDocument/2006/relationships/hyperlink" Target="http://www.amazon.com/s/ref=ntt_athr_dp_sr_1?_encoding=UTF8&amp;sort=relevancerank&amp;search-alias=books&amp;ie=UTF8&amp;field-author=Virginia%20Kroll" TargetMode="External"/><Relationship Id="rId62" Type="http://schemas.openxmlformats.org/officeDocument/2006/relationships/fontTable" Target="fontTable.xml"/><Relationship Id="rId10" Type="http://schemas.openxmlformats.org/officeDocument/2006/relationships/hyperlink" Target="http://www.teacherspayteachers.com/Product/Place-Value-Mats-Tens-and-Ones" TargetMode="External"/><Relationship Id="rId11" Type="http://schemas.openxmlformats.org/officeDocument/2006/relationships/hyperlink" Target="http://www.teacherspayteachers.com/Product/Place-Value-Math-Center-Game" TargetMode="External"/><Relationship Id="rId12" Type="http://schemas.openxmlformats.org/officeDocument/2006/relationships/hyperlink" Target="http://www.teacherspayteachers.com/Product/Place-Value-Stop-Think-Click-SmartBoard-Less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81C19-B783-0E4D-B1C3-1CA8F5726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3227</Words>
  <Characters>18399</Characters>
  <Application>Microsoft Macintosh Word</Application>
  <DocSecurity>0</DocSecurity>
  <Lines>153</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Rye</dc:creator>
  <cp:lastModifiedBy>test</cp:lastModifiedBy>
  <cp:revision>2</cp:revision>
  <dcterms:created xsi:type="dcterms:W3CDTF">2012-06-22T16:47:00Z</dcterms:created>
  <dcterms:modified xsi:type="dcterms:W3CDTF">2012-06-22T16:47:00Z</dcterms:modified>
</cp:coreProperties>
</file>